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E0" w:rsidRPr="006B3C50" w:rsidRDefault="00B92DE0" w:rsidP="00B92DE0">
      <w:pPr>
        <w:pStyle w:val="a4"/>
        <w:jc w:val="center"/>
        <w:rPr>
          <w:rFonts w:ascii="Times New Roman" w:hAnsi="Times New Roman" w:cs="Times New Roman"/>
          <w:szCs w:val="28"/>
        </w:rPr>
      </w:pPr>
      <w:r w:rsidRPr="006B3C50">
        <w:rPr>
          <w:rFonts w:ascii="Times New Roman" w:hAnsi="Times New Roman" w:cs="Times New Roman"/>
          <w:noProof/>
          <w:szCs w:val="28"/>
          <w:lang w:eastAsia="uk-UA"/>
        </w:rPr>
        <w:drawing>
          <wp:inline distT="0" distB="0" distL="0" distR="0" wp14:anchorId="1D4C9631" wp14:editId="1E2A9890">
            <wp:extent cx="462915" cy="653415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DE0" w:rsidRPr="006B3C50" w:rsidRDefault="00B92DE0" w:rsidP="00B92DE0">
      <w:pPr>
        <w:pStyle w:val="a4"/>
        <w:jc w:val="center"/>
        <w:rPr>
          <w:rFonts w:ascii="Times New Roman" w:hAnsi="Times New Roman" w:cs="Times New Roman"/>
          <w:b/>
          <w:szCs w:val="28"/>
        </w:rPr>
      </w:pPr>
      <w:r w:rsidRPr="006B3C50">
        <w:rPr>
          <w:rFonts w:ascii="Times New Roman" w:hAnsi="Times New Roman" w:cs="Times New Roman"/>
          <w:b/>
          <w:szCs w:val="28"/>
        </w:rPr>
        <w:t>УКРАЇНА</w:t>
      </w:r>
    </w:p>
    <w:p w:rsidR="00B92DE0" w:rsidRPr="006B3C50" w:rsidRDefault="00B92DE0" w:rsidP="00B92DE0">
      <w:pPr>
        <w:pStyle w:val="a4"/>
        <w:jc w:val="center"/>
        <w:rPr>
          <w:rFonts w:ascii="Times New Roman" w:hAnsi="Times New Roman" w:cs="Times New Roman"/>
          <w:b/>
          <w:szCs w:val="28"/>
        </w:rPr>
      </w:pPr>
      <w:r w:rsidRPr="006B3C50">
        <w:rPr>
          <w:rFonts w:ascii="Times New Roman" w:hAnsi="Times New Roman" w:cs="Times New Roman"/>
          <w:b/>
          <w:szCs w:val="28"/>
        </w:rPr>
        <w:t>ВИКОНАВЧИЙ КОМІТЕТ</w:t>
      </w:r>
    </w:p>
    <w:p w:rsidR="00B92DE0" w:rsidRPr="006B3C50" w:rsidRDefault="00B92DE0" w:rsidP="00B92DE0">
      <w:pPr>
        <w:pStyle w:val="a4"/>
        <w:jc w:val="center"/>
        <w:rPr>
          <w:rFonts w:ascii="Times New Roman" w:hAnsi="Times New Roman" w:cs="Times New Roman"/>
          <w:b/>
          <w:szCs w:val="28"/>
        </w:rPr>
      </w:pPr>
      <w:r w:rsidRPr="006B3C50">
        <w:rPr>
          <w:rFonts w:ascii="Times New Roman" w:hAnsi="Times New Roman" w:cs="Times New Roman"/>
          <w:b/>
          <w:szCs w:val="28"/>
        </w:rPr>
        <w:t>МЕЛІТОПОЛЬСЬКОЇ  МІСЬКОЇ  РАДИ</w:t>
      </w:r>
    </w:p>
    <w:p w:rsidR="00B92DE0" w:rsidRPr="006B3C50" w:rsidRDefault="00B92DE0" w:rsidP="00B92DE0">
      <w:pPr>
        <w:pStyle w:val="a4"/>
        <w:jc w:val="center"/>
        <w:rPr>
          <w:rFonts w:ascii="Times New Roman" w:hAnsi="Times New Roman" w:cs="Times New Roman"/>
          <w:b/>
          <w:szCs w:val="28"/>
        </w:rPr>
      </w:pPr>
      <w:r w:rsidRPr="006B3C50">
        <w:rPr>
          <w:rFonts w:ascii="Times New Roman" w:hAnsi="Times New Roman" w:cs="Times New Roman"/>
          <w:b/>
          <w:szCs w:val="28"/>
        </w:rPr>
        <w:t>Запорізької області</w:t>
      </w:r>
    </w:p>
    <w:p w:rsidR="00B92DE0" w:rsidRPr="006B3C50" w:rsidRDefault="00B92DE0" w:rsidP="00B92DE0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B92DE0" w:rsidRPr="006B3C50" w:rsidRDefault="00B92DE0" w:rsidP="00B92DE0">
      <w:pPr>
        <w:pStyle w:val="a4"/>
        <w:jc w:val="center"/>
        <w:rPr>
          <w:rFonts w:ascii="Times New Roman" w:hAnsi="Times New Roman" w:cs="Times New Roman"/>
          <w:b/>
          <w:bCs/>
          <w:szCs w:val="28"/>
        </w:rPr>
      </w:pPr>
      <w:r w:rsidRPr="006B3C50">
        <w:rPr>
          <w:rFonts w:ascii="Times New Roman" w:hAnsi="Times New Roman" w:cs="Times New Roman"/>
          <w:b/>
          <w:bCs/>
          <w:szCs w:val="28"/>
        </w:rPr>
        <w:t>Р О З П О Р Я Д Ж Е Н Н Я</w:t>
      </w:r>
    </w:p>
    <w:p w:rsidR="00B92DE0" w:rsidRPr="006B3C50" w:rsidRDefault="00B92DE0" w:rsidP="00B92DE0">
      <w:pPr>
        <w:pStyle w:val="a4"/>
        <w:jc w:val="center"/>
        <w:rPr>
          <w:rFonts w:ascii="Times New Roman" w:hAnsi="Times New Roman" w:cs="Times New Roman"/>
          <w:b/>
          <w:bCs/>
          <w:szCs w:val="28"/>
        </w:rPr>
      </w:pPr>
      <w:r w:rsidRPr="006B3C50">
        <w:rPr>
          <w:rFonts w:ascii="Times New Roman" w:hAnsi="Times New Roman" w:cs="Times New Roman"/>
          <w:b/>
          <w:bCs/>
          <w:szCs w:val="28"/>
        </w:rPr>
        <w:t>міського голови</w:t>
      </w:r>
    </w:p>
    <w:p w:rsidR="00B92DE0" w:rsidRPr="006B3C50" w:rsidRDefault="00B92DE0" w:rsidP="00B92DE0">
      <w:pPr>
        <w:pStyle w:val="a4"/>
        <w:rPr>
          <w:rFonts w:ascii="Times New Roman" w:hAnsi="Times New Roman" w:cs="Times New Roman"/>
          <w:b/>
          <w:bCs/>
          <w:szCs w:val="28"/>
        </w:rPr>
      </w:pPr>
    </w:p>
    <w:p w:rsidR="00B92DE0" w:rsidRPr="006B3C50" w:rsidRDefault="000C7EF6" w:rsidP="00B92DE0">
      <w:pPr>
        <w:pStyle w:val="a4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03.03.2017</w:t>
      </w:r>
      <w:r w:rsidR="00B92DE0" w:rsidRPr="006B3C50">
        <w:rPr>
          <w:rFonts w:ascii="Times New Roman" w:hAnsi="Times New Roman" w:cs="Times New Roman"/>
          <w:b/>
          <w:bCs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bCs/>
          <w:szCs w:val="28"/>
        </w:rPr>
        <w:tab/>
      </w:r>
      <w:r>
        <w:rPr>
          <w:rFonts w:ascii="Times New Roman" w:hAnsi="Times New Roman" w:cs="Times New Roman"/>
          <w:b/>
          <w:bCs/>
          <w:szCs w:val="28"/>
        </w:rPr>
        <w:tab/>
      </w:r>
      <w:r w:rsidR="00B92DE0" w:rsidRPr="006B3C50">
        <w:rPr>
          <w:rFonts w:ascii="Times New Roman" w:hAnsi="Times New Roman" w:cs="Times New Roman"/>
          <w:b/>
          <w:bCs/>
          <w:szCs w:val="28"/>
        </w:rPr>
        <w:t xml:space="preserve">  № </w:t>
      </w:r>
      <w:r>
        <w:rPr>
          <w:rFonts w:ascii="Times New Roman" w:hAnsi="Times New Roman" w:cs="Times New Roman"/>
          <w:b/>
          <w:bCs/>
          <w:szCs w:val="28"/>
        </w:rPr>
        <w:t>107-р</w:t>
      </w:r>
    </w:p>
    <w:p w:rsidR="002E0C22" w:rsidRDefault="002E0C22" w:rsidP="002E0C22">
      <w:pPr>
        <w:pStyle w:val="21"/>
        <w:shd w:val="clear" w:color="auto" w:fill="auto"/>
        <w:spacing w:before="0" w:after="0"/>
        <w:ind w:right="4882" w:firstLine="0"/>
        <w:rPr>
          <w:rStyle w:val="2"/>
          <w:color w:val="000000"/>
          <w:lang w:val="uk-UA" w:eastAsia="uk-UA"/>
        </w:rPr>
      </w:pPr>
    </w:p>
    <w:p w:rsidR="00B92DE0" w:rsidRDefault="00B92DE0" w:rsidP="002E0C22">
      <w:pPr>
        <w:pStyle w:val="21"/>
        <w:shd w:val="clear" w:color="auto" w:fill="auto"/>
        <w:spacing w:before="0" w:after="0"/>
        <w:ind w:right="4882" w:firstLine="0"/>
        <w:rPr>
          <w:rStyle w:val="2"/>
          <w:color w:val="000000"/>
          <w:lang w:val="uk-UA" w:eastAsia="uk-UA"/>
        </w:rPr>
      </w:pPr>
      <w:r w:rsidRPr="006B3C50">
        <w:rPr>
          <w:rStyle w:val="2"/>
          <w:color w:val="000000"/>
          <w:lang w:val="uk-UA" w:eastAsia="uk-UA"/>
        </w:rPr>
        <w:t xml:space="preserve">Про місячник благоустрою міста, загальноміську толоку та День </w:t>
      </w:r>
      <w:r w:rsidR="002E0C22">
        <w:rPr>
          <w:rStyle w:val="2"/>
          <w:color w:val="000000"/>
          <w:lang w:val="uk-UA" w:eastAsia="uk-UA"/>
        </w:rPr>
        <w:t>д</w:t>
      </w:r>
      <w:r w:rsidRPr="006B3C50">
        <w:rPr>
          <w:rStyle w:val="2"/>
          <w:color w:val="000000"/>
          <w:lang w:val="uk-UA" w:eastAsia="uk-UA"/>
        </w:rPr>
        <w:t>овкілля</w:t>
      </w:r>
    </w:p>
    <w:p w:rsidR="002E0C22" w:rsidRPr="006B3C50" w:rsidRDefault="002E0C22" w:rsidP="002E0C22">
      <w:pPr>
        <w:pStyle w:val="21"/>
        <w:shd w:val="clear" w:color="auto" w:fill="auto"/>
        <w:spacing w:before="0" w:after="0"/>
        <w:ind w:right="4882" w:firstLine="0"/>
        <w:rPr>
          <w:lang w:val="uk-UA"/>
        </w:rPr>
      </w:pPr>
    </w:p>
    <w:p w:rsidR="00B92DE0" w:rsidRPr="006B3C50" w:rsidRDefault="00B92DE0" w:rsidP="00B92DE0">
      <w:pPr>
        <w:pStyle w:val="21"/>
        <w:shd w:val="clear" w:color="auto" w:fill="auto"/>
        <w:spacing w:before="0" w:after="0"/>
        <w:ind w:firstLine="940"/>
        <w:jc w:val="both"/>
        <w:rPr>
          <w:lang w:val="uk-UA"/>
        </w:rPr>
      </w:pPr>
      <w:r w:rsidRPr="006B3C50">
        <w:rPr>
          <w:rStyle w:val="2"/>
          <w:color w:val="000000"/>
          <w:lang w:val="uk-UA" w:eastAsia="uk-UA"/>
        </w:rPr>
        <w:t>Згідно з Законом України «Про місцеве самоврядування в Україні», Указом Президента України від 06.08.1998 № 855/98 «Про День довкілля», у зв’язку з тим, що День довкілля у поточному році припадає на 15 квітня:</w:t>
      </w:r>
    </w:p>
    <w:p w:rsidR="00B92DE0" w:rsidRPr="006B3C50" w:rsidRDefault="00B92DE0" w:rsidP="00B92DE0">
      <w:pPr>
        <w:pStyle w:val="2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322" w:lineRule="exact"/>
        <w:ind w:firstLine="740"/>
        <w:jc w:val="both"/>
        <w:rPr>
          <w:lang w:val="uk-UA"/>
        </w:rPr>
      </w:pPr>
      <w:r w:rsidRPr="006B3C50">
        <w:rPr>
          <w:rStyle w:val="2"/>
          <w:color w:val="000000"/>
          <w:lang w:val="uk-UA" w:eastAsia="uk-UA"/>
        </w:rPr>
        <w:t>Оголосити місячник благоустрою міста, присвячений Дню довкілля, з 15 березня по 15 квітня 2017 року.</w:t>
      </w:r>
    </w:p>
    <w:p w:rsidR="00B92DE0" w:rsidRPr="006B3C50" w:rsidRDefault="00B92DE0" w:rsidP="00B92DE0">
      <w:pPr>
        <w:pStyle w:val="21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0" w:line="322" w:lineRule="exact"/>
        <w:ind w:firstLine="740"/>
        <w:jc w:val="both"/>
        <w:rPr>
          <w:lang w:val="uk-UA"/>
        </w:rPr>
      </w:pPr>
      <w:r w:rsidRPr="006B3C50">
        <w:rPr>
          <w:rStyle w:val="2"/>
          <w:color w:val="000000"/>
          <w:lang w:val="uk-UA" w:eastAsia="uk-UA"/>
        </w:rPr>
        <w:t>Призначити проведення зага</w:t>
      </w:r>
      <w:r w:rsidR="00703F1B">
        <w:rPr>
          <w:rStyle w:val="2"/>
          <w:color w:val="000000"/>
          <w:lang w:val="uk-UA" w:eastAsia="uk-UA"/>
        </w:rPr>
        <w:t>льноміської толоки на 15.04.2017</w:t>
      </w:r>
      <w:r w:rsidRPr="006B3C50">
        <w:rPr>
          <w:rStyle w:val="2"/>
          <w:color w:val="000000"/>
          <w:lang w:val="uk-UA" w:eastAsia="uk-UA"/>
        </w:rPr>
        <w:t>.</w:t>
      </w:r>
    </w:p>
    <w:p w:rsidR="00B92DE0" w:rsidRPr="006B3C50" w:rsidRDefault="00B92DE0" w:rsidP="00B92DE0">
      <w:pPr>
        <w:pStyle w:val="21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322" w:lineRule="exact"/>
        <w:ind w:firstLine="740"/>
        <w:jc w:val="both"/>
        <w:rPr>
          <w:lang w:val="uk-UA"/>
        </w:rPr>
      </w:pPr>
      <w:r w:rsidRPr="006B3C50">
        <w:rPr>
          <w:rStyle w:val="2"/>
          <w:color w:val="000000"/>
          <w:lang w:val="uk-UA" w:eastAsia="uk-UA"/>
        </w:rPr>
        <w:t xml:space="preserve">Затвердити склад комісії для організації робіт по проведенню в </w:t>
      </w:r>
      <w:r w:rsidR="00585F9F">
        <w:rPr>
          <w:rStyle w:val="2"/>
          <w:color w:val="000000"/>
          <w:lang w:val="uk-UA" w:eastAsia="uk-UA"/>
        </w:rPr>
        <w:t xml:space="preserve">           </w:t>
      </w:r>
      <w:r w:rsidRPr="006B3C50">
        <w:rPr>
          <w:rStyle w:val="2"/>
          <w:color w:val="000000"/>
          <w:lang w:val="uk-UA" w:eastAsia="uk-UA"/>
        </w:rPr>
        <w:t>м. Мелітопо</w:t>
      </w:r>
      <w:r w:rsidR="00703F1B">
        <w:rPr>
          <w:rStyle w:val="2"/>
          <w:color w:val="000000"/>
          <w:lang w:val="uk-UA" w:eastAsia="uk-UA"/>
        </w:rPr>
        <w:t>лі місячника благоустрою міста та</w:t>
      </w:r>
      <w:r w:rsidRPr="006B3C50">
        <w:rPr>
          <w:rStyle w:val="2"/>
          <w:color w:val="000000"/>
          <w:lang w:val="uk-UA" w:eastAsia="uk-UA"/>
        </w:rPr>
        <w:t xml:space="preserve"> загальноміської толоки, присвячених Дню довкілля, згідно з додатком.</w:t>
      </w:r>
    </w:p>
    <w:p w:rsidR="00B92DE0" w:rsidRPr="006B3C50" w:rsidRDefault="00B92DE0" w:rsidP="00B92DE0">
      <w:pPr>
        <w:pStyle w:val="21"/>
        <w:numPr>
          <w:ilvl w:val="0"/>
          <w:numId w:val="1"/>
        </w:numPr>
        <w:shd w:val="clear" w:color="auto" w:fill="auto"/>
        <w:tabs>
          <w:tab w:val="left" w:pos="1274"/>
        </w:tabs>
        <w:spacing w:before="0" w:after="0" w:line="322" w:lineRule="exact"/>
        <w:ind w:firstLine="740"/>
        <w:jc w:val="both"/>
        <w:rPr>
          <w:lang w:val="uk-UA"/>
        </w:rPr>
      </w:pPr>
      <w:r w:rsidRPr="006B3C50">
        <w:rPr>
          <w:rStyle w:val="2"/>
          <w:color w:val="000000"/>
          <w:lang w:val="uk-UA" w:eastAsia="uk-UA"/>
        </w:rPr>
        <w:t xml:space="preserve">Начальнику управління житлово-комунального господарства Мелітопольської міської ради Запорізької області (далі - УЖКГ) </w:t>
      </w:r>
      <w:r w:rsidR="00502C0F">
        <w:rPr>
          <w:rStyle w:val="2"/>
          <w:color w:val="000000"/>
          <w:lang w:val="uk-UA" w:eastAsia="uk-UA"/>
        </w:rPr>
        <w:t xml:space="preserve">       </w:t>
      </w:r>
      <w:r w:rsidRPr="006B3C50">
        <w:rPr>
          <w:rStyle w:val="2"/>
          <w:color w:val="000000"/>
          <w:lang w:val="uk-UA" w:eastAsia="uk-UA"/>
        </w:rPr>
        <w:t xml:space="preserve">Тегімбаєву О.Б. розробити План заходів щодо проведення місячника благоустрою міста і загальноміської толоки, присвячених </w:t>
      </w:r>
      <w:r w:rsidR="004C3940" w:rsidRPr="006B3C50">
        <w:rPr>
          <w:rStyle w:val="2"/>
          <w:color w:val="000000"/>
          <w:lang w:val="uk-UA" w:eastAsia="uk-UA"/>
        </w:rPr>
        <w:t xml:space="preserve">Дню довкілля </w:t>
      </w:r>
      <w:r w:rsidR="006D3CB6" w:rsidRPr="006B3C50">
        <w:rPr>
          <w:rStyle w:val="2"/>
          <w:color w:val="000000"/>
          <w:lang w:val="uk-UA" w:eastAsia="uk-UA"/>
        </w:rPr>
        <w:t xml:space="preserve"> в термін до 14</w:t>
      </w:r>
      <w:r w:rsidRPr="006B3C50">
        <w:rPr>
          <w:rStyle w:val="2"/>
          <w:color w:val="000000"/>
          <w:lang w:val="uk-UA" w:eastAsia="uk-UA"/>
        </w:rPr>
        <w:t>.03.2017.</w:t>
      </w:r>
    </w:p>
    <w:p w:rsidR="00883113" w:rsidRPr="006B3C50" w:rsidRDefault="00B92DE0" w:rsidP="00B92DE0">
      <w:pPr>
        <w:pStyle w:val="21"/>
        <w:numPr>
          <w:ilvl w:val="0"/>
          <w:numId w:val="1"/>
        </w:numPr>
        <w:shd w:val="clear" w:color="auto" w:fill="auto"/>
        <w:tabs>
          <w:tab w:val="left" w:pos="1274"/>
        </w:tabs>
        <w:spacing w:before="0" w:after="0" w:line="322" w:lineRule="exact"/>
        <w:ind w:firstLine="740"/>
        <w:jc w:val="both"/>
        <w:rPr>
          <w:rStyle w:val="2"/>
          <w:shd w:val="clear" w:color="auto" w:fill="auto"/>
          <w:lang w:val="uk-UA"/>
        </w:rPr>
      </w:pPr>
      <w:r w:rsidRPr="006B3C50">
        <w:rPr>
          <w:rStyle w:val="2"/>
          <w:color w:val="000000"/>
          <w:lang w:val="uk-UA" w:eastAsia="uk-UA"/>
        </w:rPr>
        <w:t xml:space="preserve">Начальнику управління освіти Мелітопольської міської ради Єлісєєву І.А., начальнику відділу охорони здоров’я Мелітопольської міської ради </w:t>
      </w:r>
      <w:r w:rsidRPr="006B3C50">
        <w:rPr>
          <w:rStyle w:val="2"/>
          <w:color w:val="000000"/>
          <w:lang w:val="uk-UA"/>
        </w:rPr>
        <w:t xml:space="preserve">Маслову </w:t>
      </w:r>
      <w:r w:rsidRPr="006B3C50">
        <w:rPr>
          <w:rStyle w:val="2"/>
          <w:color w:val="000000"/>
          <w:lang w:val="uk-UA" w:eastAsia="uk-UA"/>
        </w:rPr>
        <w:t>І.О.</w:t>
      </w:r>
      <w:r w:rsidR="00D62DDE">
        <w:rPr>
          <w:rStyle w:val="2"/>
          <w:color w:val="000000"/>
          <w:lang w:val="uk-UA" w:eastAsia="uk-UA"/>
        </w:rPr>
        <w:t>,</w:t>
      </w:r>
      <w:r w:rsidRPr="006B3C50">
        <w:rPr>
          <w:rStyle w:val="2"/>
          <w:color w:val="000000"/>
          <w:lang w:val="uk-UA" w:eastAsia="uk-UA"/>
        </w:rPr>
        <w:t xml:space="preserve"> </w:t>
      </w:r>
      <w:r w:rsidRPr="006B3C50">
        <w:rPr>
          <w:rStyle w:val="20"/>
          <w:color w:val="000000"/>
          <w:u w:val="none"/>
          <w:lang w:val="uk-UA" w:eastAsia="uk-UA"/>
        </w:rPr>
        <w:t>начальнику відділу культури Мелітопольсь</w:t>
      </w:r>
      <w:r w:rsidRPr="006B3C50">
        <w:rPr>
          <w:rStyle w:val="2"/>
          <w:color w:val="000000"/>
          <w:lang w:val="uk-UA" w:eastAsia="uk-UA"/>
        </w:rPr>
        <w:t xml:space="preserve">кої міської ради </w:t>
      </w:r>
      <w:r w:rsidR="006B3C50">
        <w:rPr>
          <w:rStyle w:val="2"/>
          <w:color w:val="000000"/>
          <w:lang w:val="uk-UA" w:eastAsia="uk-UA"/>
        </w:rPr>
        <w:t>Семікіну М.</w:t>
      </w:r>
      <w:r w:rsidR="004C3940" w:rsidRPr="006B3C50">
        <w:rPr>
          <w:rStyle w:val="2"/>
          <w:color w:val="000000"/>
          <w:lang w:val="uk-UA" w:eastAsia="uk-UA"/>
        </w:rPr>
        <w:t>О.,</w:t>
      </w:r>
      <w:r w:rsidR="006D3CB6" w:rsidRPr="006B3C50">
        <w:rPr>
          <w:rStyle w:val="2"/>
          <w:color w:val="000000"/>
          <w:lang w:val="uk-UA" w:eastAsia="uk-UA"/>
        </w:rPr>
        <w:t xml:space="preserve"> </w:t>
      </w:r>
      <w:r w:rsidRPr="006B3C50">
        <w:rPr>
          <w:rStyle w:val="2"/>
          <w:color w:val="000000"/>
          <w:lang w:val="uk-UA" w:eastAsia="uk-UA"/>
        </w:rPr>
        <w:t>начальнику управління молоді та спорту Мелітопольської міської ради Губській Н.Ю.</w:t>
      </w:r>
      <w:r w:rsidR="00D62DDE">
        <w:rPr>
          <w:rStyle w:val="2"/>
          <w:color w:val="000000"/>
          <w:lang w:val="uk-UA" w:eastAsia="uk-UA"/>
        </w:rPr>
        <w:t>,</w:t>
      </w:r>
      <w:r w:rsidRPr="006B3C50">
        <w:rPr>
          <w:rStyle w:val="2"/>
          <w:color w:val="000000"/>
          <w:lang w:val="uk-UA" w:eastAsia="uk-UA"/>
        </w:rPr>
        <w:t xml:space="preserve"> </w:t>
      </w:r>
      <w:r w:rsidR="006D3CB6" w:rsidRPr="006B3C50">
        <w:rPr>
          <w:rStyle w:val="2"/>
          <w:color w:val="000000"/>
          <w:lang w:val="uk-UA" w:eastAsia="uk-UA"/>
        </w:rPr>
        <w:t>директору КП «Житломасив</w:t>
      </w:r>
      <w:r w:rsidR="00D62DDE">
        <w:rPr>
          <w:rStyle w:val="2"/>
          <w:color w:val="000000"/>
          <w:lang w:val="uk-UA" w:eastAsia="uk-UA"/>
        </w:rPr>
        <w:t>»</w:t>
      </w:r>
      <w:r w:rsidR="006D3CB6" w:rsidRPr="006B3C50">
        <w:rPr>
          <w:rStyle w:val="2"/>
          <w:color w:val="000000"/>
          <w:lang w:val="uk-UA" w:eastAsia="uk-UA"/>
        </w:rPr>
        <w:t xml:space="preserve"> Хрущу А.С., директору КП «Водокана</w:t>
      </w:r>
      <w:r w:rsidR="00D62DDE">
        <w:rPr>
          <w:rStyle w:val="2"/>
          <w:color w:val="000000"/>
          <w:lang w:val="uk-UA" w:eastAsia="uk-UA"/>
        </w:rPr>
        <w:t>л» Васюренку С.С., директору КП </w:t>
      </w:r>
      <w:r w:rsidR="006D3CB6" w:rsidRPr="006B3C50">
        <w:rPr>
          <w:rStyle w:val="2"/>
          <w:color w:val="000000"/>
          <w:lang w:val="uk-UA" w:eastAsia="uk-UA"/>
        </w:rPr>
        <w:t>«Мелі</w:t>
      </w:r>
      <w:r w:rsidR="00D62DDE">
        <w:rPr>
          <w:rStyle w:val="2"/>
          <w:color w:val="000000"/>
          <w:lang w:val="uk-UA" w:eastAsia="uk-UA"/>
        </w:rPr>
        <w:t>тополькомунтранс» Висоцькому В.О</w:t>
      </w:r>
      <w:r w:rsidR="006D3CB6" w:rsidRPr="006B3C50">
        <w:rPr>
          <w:rStyle w:val="2"/>
          <w:color w:val="000000"/>
          <w:lang w:val="uk-UA" w:eastAsia="uk-UA"/>
        </w:rPr>
        <w:t>.</w:t>
      </w:r>
      <w:r w:rsidR="00D62DDE">
        <w:rPr>
          <w:rStyle w:val="2"/>
          <w:color w:val="000000"/>
          <w:lang w:val="uk-UA" w:eastAsia="uk-UA"/>
        </w:rPr>
        <w:t>,</w:t>
      </w:r>
      <w:r w:rsidR="006D3CB6" w:rsidRPr="006B3C50">
        <w:rPr>
          <w:rStyle w:val="2"/>
          <w:color w:val="000000"/>
          <w:lang w:val="uk-UA" w:eastAsia="uk-UA"/>
        </w:rPr>
        <w:t xml:space="preserve"> директору КП «Чистота» Морозовському В.В., директору КП «Міськсвітло»</w:t>
      </w:r>
      <w:r w:rsidR="00C64E0A" w:rsidRPr="006B3C50">
        <w:rPr>
          <w:rStyle w:val="2"/>
          <w:color w:val="000000"/>
          <w:lang w:val="uk-UA" w:eastAsia="uk-UA"/>
        </w:rPr>
        <w:t xml:space="preserve"> Звєрєву В.Л., директору </w:t>
      </w:r>
      <w:r w:rsidR="00E741C3" w:rsidRPr="006B3C50">
        <w:rPr>
          <w:rStyle w:val="2"/>
          <w:color w:val="000000"/>
          <w:lang w:val="uk-UA" w:eastAsia="uk-UA"/>
        </w:rPr>
        <w:t xml:space="preserve">ТОВ </w:t>
      </w:r>
      <w:r w:rsidR="00C64E0A" w:rsidRPr="006B3C50">
        <w:rPr>
          <w:rStyle w:val="2"/>
          <w:color w:val="000000"/>
          <w:lang w:val="uk-UA" w:eastAsia="uk-UA"/>
        </w:rPr>
        <w:t>«М</w:t>
      </w:r>
      <w:r w:rsidR="00D62DDE">
        <w:rPr>
          <w:rStyle w:val="2"/>
          <w:color w:val="000000"/>
          <w:lang w:val="uk-UA" w:eastAsia="uk-UA"/>
        </w:rPr>
        <w:t>елітопольські теплові мережі</w:t>
      </w:r>
      <w:r w:rsidR="00C64E0A" w:rsidRPr="006B3C50">
        <w:rPr>
          <w:rStyle w:val="2"/>
          <w:color w:val="000000"/>
          <w:lang w:val="uk-UA" w:eastAsia="uk-UA"/>
        </w:rPr>
        <w:t>» Козлову О.О.</w:t>
      </w:r>
      <w:r w:rsidR="00883113" w:rsidRPr="006B3C50">
        <w:rPr>
          <w:rStyle w:val="2"/>
          <w:color w:val="000000"/>
          <w:lang w:val="uk-UA" w:eastAsia="uk-UA"/>
        </w:rPr>
        <w:t>:</w:t>
      </w:r>
    </w:p>
    <w:p w:rsidR="00B92DE0" w:rsidRPr="006F6D76" w:rsidRDefault="006D3CB6" w:rsidP="00883113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322" w:lineRule="exact"/>
        <w:ind w:firstLine="740"/>
        <w:jc w:val="both"/>
        <w:rPr>
          <w:rStyle w:val="2"/>
          <w:shd w:val="clear" w:color="auto" w:fill="auto"/>
          <w:lang w:val="uk-UA"/>
        </w:rPr>
      </w:pPr>
      <w:r w:rsidRPr="006B3C50">
        <w:rPr>
          <w:rStyle w:val="2"/>
          <w:color w:val="000000"/>
          <w:lang w:val="uk-UA" w:eastAsia="uk-UA"/>
        </w:rPr>
        <w:t xml:space="preserve"> </w:t>
      </w:r>
      <w:r w:rsidR="00F37C23" w:rsidRPr="006B3C50">
        <w:rPr>
          <w:rStyle w:val="2"/>
          <w:color w:val="000000"/>
          <w:lang w:val="uk-UA" w:eastAsia="uk-UA"/>
        </w:rPr>
        <w:t>Р</w:t>
      </w:r>
      <w:r w:rsidR="00B92DE0" w:rsidRPr="006B3C50">
        <w:rPr>
          <w:rStyle w:val="2"/>
          <w:color w:val="000000"/>
          <w:lang w:val="uk-UA" w:eastAsia="uk-UA"/>
        </w:rPr>
        <w:t xml:space="preserve">озробити План заходів </w:t>
      </w:r>
      <w:r w:rsidRPr="006B3C50">
        <w:rPr>
          <w:rStyle w:val="2"/>
          <w:color w:val="000000"/>
          <w:lang w:val="uk-UA" w:eastAsia="uk-UA"/>
        </w:rPr>
        <w:t xml:space="preserve">з </w:t>
      </w:r>
      <w:r w:rsidR="00883113" w:rsidRPr="006B3C50">
        <w:rPr>
          <w:rStyle w:val="2"/>
          <w:color w:val="000000"/>
          <w:lang w:val="uk-UA" w:eastAsia="uk-UA"/>
        </w:rPr>
        <w:t xml:space="preserve">проведення </w:t>
      </w:r>
      <w:r w:rsidRPr="006B3C50">
        <w:rPr>
          <w:rStyle w:val="2"/>
          <w:color w:val="000000"/>
          <w:lang w:val="uk-UA" w:eastAsia="uk-UA"/>
        </w:rPr>
        <w:t xml:space="preserve">благоустрою міста </w:t>
      </w:r>
      <w:r w:rsidR="00883113" w:rsidRPr="006B3C50">
        <w:rPr>
          <w:rStyle w:val="2"/>
          <w:color w:val="000000"/>
          <w:lang w:val="uk-UA" w:eastAsia="uk-UA"/>
        </w:rPr>
        <w:t xml:space="preserve">та присвячених Дню довкілля </w:t>
      </w:r>
      <w:r w:rsidRPr="006B3C50">
        <w:rPr>
          <w:rStyle w:val="2"/>
          <w:color w:val="000000"/>
          <w:lang w:val="uk-UA" w:eastAsia="uk-UA"/>
        </w:rPr>
        <w:t>на період з 15.03.2017 до 15.04.2017</w:t>
      </w:r>
      <w:r w:rsidR="00B92DE0" w:rsidRPr="006B3C50">
        <w:rPr>
          <w:rStyle w:val="2"/>
          <w:color w:val="000000"/>
          <w:lang w:val="uk-UA" w:eastAsia="uk-UA"/>
        </w:rPr>
        <w:t>. Копії цих планів</w:t>
      </w:r>
      <w:r w:rsidR="00703F1B">
        <w:rPr>
          <w:rStyle w:val="2"/>
          <w:color w:val="000000"/>
          <w:lang w:val="uk-UA" w:eastAsia="uk-UA"/>
        </w:rPr>
        <w:t>,</w:t>
      </w:r>
      <w:r w:rsidR="00B92DE0" w:rsidRPr="006B3C50">
        <w:rPr>
          <w:rStyle w:val="2"/>
          <w:color w:val="000000"/>
          <w:lang w:val="uk-UA" w:eastAsia="uk-UA"/>
        </w:rPr>
        <w:t xml:space="preserve"> затверджених керівниками </w:t>
      </w:r>
      <w:r w:rsidRPr="006B3C50">
        <w:rPr>
          <w:rStyle w:val="2"/>
          <w:color w:val="000000"/>
          <w:lang w:val="uk-UA" w:eastAsia="uk-UA"/>
        </w:rPr>
        <w:t>вищезазначених підприємств та установ</w:t>
      </w:r>
      <w:r w:rsidR="00703F1B">
        <w:rPr>
          <w:rStyle w:val="2"/>
          <w:color w:val="000000"/>
          <w:lang w:val="uk-UA" w:eastAsia="uk-UA"/>
        </w:rPr>
        <w:t>,</w:t>
      </w:r>
      <w:r w:rsidRPr="006B3C50">
        <w:rPr>
          <w:rStyle w:val="2"/>
          <w:color w:val="000000"/>
          <w:lang w:val="uk-UA" w:eastAsia="uk-UA"/>
        </w:rPr>
        <w:t xml:space="preserve"> </w:t>
      </w:r>
      <w:r w:rsidR="00C64E0A" w:rsidRPr="006B3C50">
        <w:rPr>
          <w:rStyle w:val="2"/>
          <w:color w:val="000000"/>
          <w:lang w:val="uk-UA" w:eastAsia="uk-UA"/>
        </w:rPr>
        <w:t xml:space="preserve"> надати до УЖКГ </w:t>
      </w:r>
      <w:r w:rsidR="00F37C23" w:rsidRPr="006B3C50">
        <w:rPr>
          <w:rStyle w:val="2"/>
          <w:color w:val="000000"/>
          <w:lang w:val="uk-UA" w:eastAsia="uk-UA"/>
        </w:rPr>
        <w:t>листом та</w:t>
      </w:r>
      <w:r w:rsidR="000D28E2" w:rsidRPr="006B3C50">
        <w:rPr>
          <w:rStyle w:val="2"/>
          <w:color w:val="000000"/>
          <w:lang w:val="uk-UA" w:eastAsia="uk-UA"/>
        </w:rPr>
        <w:t xml:space="preserve"> на електронну адресу </w:t>
      </w:r>
      <w:hyperlink r:id="rId6" w:history="1">
        <w:r w:rsidR="00643A58" w:rsidRPr="00C85262">
          <w:rPr>
            <w:rStyle w:val="a8"/>
            <w:shd w:val="clear" w:color="auto" w:fill="FFFFFF"/>
            <w:lang w:val="uk-UA" w:eastAsia="uk-UA"/>
          </w:rPr>
          <w:t>ugkh@ugkh.mlt.gov.ua</w:t>
        </w:r>
      </w:hyperlink>
      <w:r w:rsidR="00643A58">
        <w:rPr>
          <w:rStyle w:val="2"/>
          <w:color w:val="000000"/>
          <w:lang w:val="uk-UA" w:eastAsia="uk-UA"/>
        </w:rPr>
        <w:t xml:space="preserve"> </w:t>
      </w:r>
      <w:r w:rsidR="00F37C23" w:rsidRPr="006B3C50">
        <w:rPr>
          <w:rStyle w:val="2"/>
          <w:color w:val="000000"/>
          <w:lang w:val="uk-UA" w:eastAsia="uk-UA"/>
        </w:rPr>
        <w:t>в термін до 07.03.2017.</w:t>
      </w:r>
    </w:p>
    <w:p w:rsidR="006F6D76" w:rsidRPr="006B3C50" w:rsidRDefault="006F6D76" w:rsidP="006F6D76">
      <w:pPr>
        <w:pStyle w:val="21"/>
        <w:shd w:val="clear" w:color="auto" w:fill="auto"/>
        <w:tabs>
          <w:tab w:val="left" w:pos="1274"/>
        </w:tabs>
        <w:spacing w:before="0" w:after="0" w:line="322" w:lineRule="exact"/>
        <w:ind w:left="740" w:firstLine="0"/>
        <w:jc w:val="both"/>
        <w:rPr>
          <w:rStyle w:val="2"/>
          <w:shd w:val="clear" w:color="auto" w:fill="auto"/>
          <w:lang w:val="uk-UA"/>
        </w:rPr>
      </w:pPr>
    </w:p>
    <w:p w:rsidR="00F37C23" w:rsidRPr="006B3C50" w:rsidRDefault="00F37C23" w:rsidP="00883113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322" w:lineRule="exact"/>
        <w:ind w:firstLine="740"/>
        <w:jc w:val="both"/>
        <w:rPr>
          <w:lang w:val="uk-UA"/>
        </w:rPr>
      </w:pPr>
      <w:r w:rsidRPr="006B3C50">
        <w:rPr>
          <w:rStyle w:val="2"/>
          <w:color w:val="000000"/>
          <w:lang w:val="uk-UA" w:eastAsia="uk-UA"/>
        </w:rPr>
        <w:lastRenderedPageBreak/>
        <w:t>Інформацію про виконання Планів заходів</w:t>
      </w:r>
      <w:r w:rsidR="00643A58">
        <w:rPr>
          <w:rStyle w:val="2"/>
          <w:color w:val="000000"/>
          <w:lang w:val="uk-UA" w:eastAsia="uk-UA"/>
        </w:rPr>
        <w:t xml:space="preserve"> надавати на електронну адресу </w:t>
      </w:r>
      <w:r w:rsidRPr="006B3C50">
        <w:rPr>
          <w:rStyle w:val="2"/>
          <w:color w:val="000000"/>
          <w:lang w:val="uk-UA" w:eastAsia="uk-UA"/>
        </w:rPr>
        <w:t xml:space="preserve">УЖКГ щоп’ятниці протягом проведення місячника благоустрою. </w:t>
      </w:r>
      <w:r w:rsidR="000D28E2" w:rsidRPr="006B3C50">
        <w:rPr>
          <w:rStyle w:val="2"/>
          <w:color w:val="000000"/>
          <w:lang w:val="uk-UA" w:eastAsia="uk-UA"/>
        </w:rPr>
        <w:t>Підсумкову</w:t>
      </w:r>
      <w:r w:rsidRPr="006B3C50">
        <w:rPr>
          <w:rStyle w:val="2"/>
          <w:color w:val="000000"/>
          <w:lang w:val="uk-UA" w:eastAsia="uk-UA"/>
        </w:rPr>
        <w:t xml:space="preserve"> інформацію щодо виконання планів надати до УЖКГ в термін до 17.04.2017</w:t>
      </w:r>
      <w:r w:rsidR="000D28E2" w:rsidRPr="006B3C50">
        <w:rPr>
          <w:rStyle w:val="2"/>
          <w:color w:val="000000"/>
          <w:lang w:val="uk-UA" w:eastAsia="uk-UA"/>
        </w:rPr>
        <w:t xml:space="preserve"> </w:t>
      </w:r>
      <w:r w:rsidR="004C3940" w:rsidRPr="006B3C50">
        <w:rPr>
          <w:rStyle w:val="2"/>
          <w:color w:val="000000"/>
          <w:lang w:val="uk-UA" w:eastAsia="uk-UA"/>
        </w:rPr>
        <w:t xml:space="preserve">листом </w:t>
      </w:r>
      <w:r w:rsidR="000D28E2" w:rsidRPr="006B3C50">
        <w:rPr>
          <w:rStyle w:val="2"/>
          <w:color w:val="000000"/>
          <w:lang w:val="uk-UA" w:eastAsia="uk-UA"/>
        </w:rPr>
        <w:t xml:space="preserve">та на електронну адресу </w:t>
      </w:r>
      <w:hyperlink r:id="rId7" w:history="1">
        <w:r w:rsidR="00D24971" w:rsidRPr="00C85262">
          <w:rPr>
            <w:rStyle w:val="a8"/>
            <w:shd w:val="clear" w:color="auto" w:fill="FFFFFF"/>
            <w:lang w:val="uk-UA" w:eastAsia="uk-UA"/>
          </w:rPr>
          <w:t>ugkh@ugkh.mlt.gov.ua</w:t>
        </w:r>
      </w:hyperlink>
      <w:r w:rsidR="00703F1B">
        <w:rPr>
          <w:rStyle w:val="a8"/>
          <w:shd w:val="clear" w:color="auto" w:fill="FFFFFF"/>
          <w:lang w:val="uk-UA" w:eastAsia="uk-UA"/>
        </w:rPr>
        <w:t xml:space="preserve"> .</w:t>
      </w:r>
      <w:r w:rsidR="00D24971">
        <w:rPr>
          <w:rStyle w:val="2"/>
          <w:color w:val="000000"/>
          <w:lang w:val="uk-UA" w:eastAsia="uk-UA"/>
        </w:rPr>
        <w:t xml:space="preserve"> </w:t>
      </w:r>
    </w:p>
    <w:p w:rsidR="00F37C23" w:rsidRPr="006B3C50" w:rsidRDefault="00B92DE0" w:rsidP="000D28E2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rStyle w:val="2"/>
          <w:color w:val="000000"/>
          <w:lang w:val="uk-UA" w:eastAsia="uk-UA"/>
        </w:rPr>
      </w:pPr>
      <w:r w:rsidRPr="006B3C50">
        <w:rPr>
          <w:rStyle w:val="2"/>
          <w:color w:val="000000"/>
          <w:lang w:val="uk-UA" w:eastAsia="uk-UA"/>
        </w:rPr>
        <w:t xml:space="preserve">Рекомендувати керівникам підприємств, установ та організацій всіх форм власності, професійно-технічних та вищих </w:t>
      </w:r>
      <w:r w:rsidR="00703F1B">
        <w:rPr>
          <w:rStyle w:val="2"/>
          <w:color w:val="000000"/>
          <w:lang w:val="uk-UA" w:eastAsia="uk-UA"/>
        </w:rPr>
        <w:t>навчальних</w:t>
      </w:r>
      <w:r w:rsidRPr="006B3C50">
        <w:rPr>
          <w:rStyle w:val="2"/>
          <w:color w:val="000000"/>
          <w:lang w:val="uk-UA" w:eastAsia="uk-UA"/>
        </w:rPr>
        <w:t xml:space="preserve"> закладів</w:t>
      </w:r>
      <w:r w:rsidR="00703F1B">
        <w:rPr>
          <w:rStyle w:val="2"/>
          <w:color w:val="000000"/>
          <w:lang w:val="uk-UA" w:eastAsia="uk-UA"/>
        </w:rPr>
        <w:t>,</w:t>
      </w:r>
      <w:r w:rsidR="000D28E2" w:rsidRPr="006B3C50">
        <w:rPr>
          <w:rStyle w:val="2"/>
          <w:color w:val="000000"/>
          <w:lang w:val="uk-UA" w:eastAsia="uk-UA"/>
        </w:rPr>
        <w:t xml:space="preserve"> розташован</w:t>
      </w:r>
      <w:r w:rsidR="00D62DDE">
        <w:rPr>
          <w:rStyle w:val="2"/>
          <w:color w:val="000000"/>
          <w:lang w:val="uk-UA" w:eastAsia="uk-UA"/>
        </w:rPr>
        <w:t>их на території міста Мелітополя</w:t>
      </w:r>
      <w:r w:rsidR="00F37C23" w:rsidRPr="006B3C50">
        <w:rPr>
          <w:rStyle w:val="2"/>
          <w:color w:val="000000"/>
          <w:lang w:val="uk-UA" w:eastAsia="uk-UA"/>
        </w:rPr>
        <w:t>:</w:t>
      </w:r>
    </w:p>
    <w:p w:rsidR="00F37C23" w:rsidRPr="006B3C50" w:rsidRDefault="00F37C23" w:rsidP="00F37C23">
      <w:pPr>
        <w:pStyle w:val="21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rStyle w:val="2"/>
          <w:shd w:val="clear" w:color="auto" w:fill="auto"/>
          <w:lang w:val="uk-UA"/>
        </w:rPr>
      </w:pPr>
      <w:r w:rsidRPr="006B3C50">
        <w:rPr>
          <w:rStyle w:val="2"/>
          <w:color w:val="000000"/>
          <w:lang w:val="uk-UA" w:eastAsia="uk-UA"/>
        </w:rPr>
        <w:t>Р</w:t>
      </w:r>
      <w:r w:rsidR="00C64E0A" w:rsidRPr="006B3C50">
        <w:rPr>
          <w:rStyle w:val="2"/>
          <w:color w:val="000000"/>
          <w:lang w:val="uk-UA" w:eastAsia="uk-UA"/>
        </w:rPr>
        <w:t xml:space="preserve">озробити </w:t>
      </w:r>
      <w:r w:rsidRPr="006B3C50">
        <w:rPr>
          <w:rStyle w:val="2"/>
          <w:color w:val="000000"/>
          <w:lang w:val="uk-UA" w:eastAsia="uk-UA"/>
        </w:rPr>
        <w:t>П</w:t>
      </w:r>
      <w:r w:rsidR="00703F1B">
        <w:rPr>
          <w:rStyle w:val="2"/>
          <w:color w:val="000000"/>
          <w:lang w:val="uk-UA" w:eastAsia="uk-UA"/>
        </w:rPr>
        <w:t>лан заходів у</w:t>
      </w:r>
      <w:r w:rsidR="00C64E0A" w:rsidRPr="006B3C50">
        <w:rPr>
          <w:rStyle w:val="2"/>
          <w:color w:val="000000"/>
          <w:lang w:val="uk-UA" w:eastAsia="uk-UA"/>
        </w:rPr>
        <w:t xml:space="preserve"> рамках проведення місячника благоустрою міста</w:t>
      </w:r>
      <w:r w:rsidR="00703F1B">
        <w:rPr>
          <w:rStyle w:val="2"/>
          <w:color w:val="000000"/>
          <w:lang w:val="uk-UA" w:eastAsia="uk-UA"/>
        </w:rPr>
        <w:t>,</w:t>
      </w:r>
      <w:r w:rsidR="00C64E0A" w:rsidRPr="006B3C50">
        <w:rPr>
          <w:rStyle w:val="2"/>
          <w:color w:val="000000"/>
          <w:lang w:val="uk-UA" w:eastAsia="uk-UA"/>
        </w:rPr>
        <w:t xml:space="preserve"> </w:t>
      </w:r>
      <w:r w:rsidR="00B92DE0" w:rsidRPr="006B3C50">
        <w:rPr>
          <w:rStyle w:val="2"/>
          <w:color w:val="000000"/>
          <w:lang w:val="uk-UA" w:eastAsia="uk-UA"/>
        </w:rPr>
        <w:t>спрямован</w:t>
      </w:r>
      <w:r w:rsidR="00C64E0A" w:rsidRPr="006B3C50">
        <w:rPr>
          <w:rStyle w:val="2"/>
          <w:color w:val="000000"/>
          <w:lang w:val="uk-UA" w:eastAsia="uk-UA"/>
        </w:rPr>
        <w:t>ий</w:t>
      </w:r>
      <w:r w:rsidR="00B92DE0" w:rsidRPr="006B3C50">
        <w:rPr>
          <w:rStyle w:val="2"/>
          <w:color w:val="000000"/>
          <w:lang w:val="uk-UA" w:eastAsia="uk-UA"/>
        </w:rPr>
        <w:t xml:space="preserve"> на приведення своїх, прилеглих та закріплених територій (до бордюру</w:t>
      </w:r>
      <w:r w:rsidR="00C64E0A" w:rsidRPr="006B3C50">
        <w:rPr>
          <w:rStyle w:val="2"/>
          <w:color w:val="000000"/>
          <w:lang w:val="uk-UA" w:eastAsia="uk-UA"/>
        </w:rPr>
        <w:t xml:space="preserve"> дороги </w:t>
      </w:r>
      <w:r w:rsidR="00B92DE0" w:rsidRPr="006B3C50">
        <w:rPr>
          <w:rStyle w:val="2"/>
          <w:color w:val="000000"/>
          <w:lang w:val="uk-UA" w:eastAsia="uk-UA"/>
        </w:rPr>
        <w:t>і шириною 25 м по периметру території), у відповідний санітарно-технічний стан, озеленення, благоустрій, очищення водних джерел, поширення екологічних знань, активізацію державного та громадського контролю за додержанням природоохоронного законодавства тощо.</w:t>
      </w:r>
      <w:r w:rsidR="00C64E0A" w:rsidRPr="006B3C50">
        <w:rPr>
          <w:rStyle w:val="2"/>
          <w:color w:val="000000"/>
          <w:lang w:val="uk-UA" w:eastAsia="uk-UA"/>
        </w:rPr>
        <w:t xml:space="preserve"> </w:t>
      </w:r>
    </w:p>
    <w:p w:rsidR="00883113" w:rsidRPr="006B3C50" w:rsidRDefault="00B92DE0" w:rsidP="00F37C23">
      <w:pPr>
        <w:pStyle w:val="21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rStyle w:val="2"/>
          <w:shd w:val="clear" w:color="auto" w:fill="auto"/>
          <w:lang w:val="uk-UA"/>
        </w:rPr>
      </w:pPr>
      <w:r w:rsidRPr="006B3C50">
        <w:rPr>
          <w:rStyle w:val="2"/>
          <w:color w:val="000000"/>
          <w:lang w:val="uk-UA" w:eastAsia="uk-UA"/>
        </w:rPr>
        <w:t>Інформацію щодо запланованих заходів</w:t>
      </w:r>
      <w:r w:rsidR="00883113" w:rsidRPr="006B3C50">
        <w:rPr>
          <w:rStyle w:val="2"/>
          <w:color w:val="000000"/>
          <w:lang w:val="uk-UA" w:eastAsia="uk-UA"/>
        </w:rPr>
        <w:t>, затверджених керівником та з визначенням відповідальної особи</w:t>
      </w:r>
      <w:r w:rsidR="00703F1B">
        <w:rPr>
          <w:rStyle w:val="2"/>
          <w:color w:val="000000"/>
          <w:lang w:val="uk-UA" w:eastAsia="uk-UA"/>
        </w:rPr>
        <w:t xml:space="preserve"> (ПІБ, номер телефону</w:t>
      </w:r>
      <w:r w:rsidR="00F37C23" w:rsidRPr="006B3C50">
        <w:rPr>
          <w:rStyle w:val="2"/>
          <w:color w:val="000000"/>
          <w:lang w:val="uk-UA" w:eastAsia="uk-UA"/>
        </w:rPr>
        <w:t>)</w:t>
      </w:r>
      <w:r w:rsidR="00703F1B">
        <w:rPr>
          <w:rStyle w:val="2"/>
          <w:color w:val="000000"/>
          <w:lang w:val="uk-UA" w:eastAsia="uk-UA"/>
        </w:rPr>
        <w:t>,</w:t>
      </w:r>
      <w:r w:rsidRPr="006B3C50">
        <w:rPr>
          <w:rStyle w:val="2"/>
          <w:color w:val="000000"/>
          <w:lang w:val="uk-UA" w:eastAsia="uk-UA"/>
        </w:rPr>
        <w:t xml:space="preserve"> надати до </w:t>
      </w:r>
      <w:r w:rsidR="00C64E0A" w:rsidRPr="006B3C50">
        <w:rPr>
          <w:rStyle w:val="2"/>
          <w:color w:val="000000"/>
          <w:lang w:val="uk-UA" w:eastAsia="uk-UA"/>
        </w:rPr>
        <w:t xml:space="preserve">відділу </w:t>
      </w:r>
      <w:r w:rsidR="008C5DEF" w:rsidRPr="006B3C50">
        <w:rPr>
          <w:rStyle w:val="2"/>
          <w:color w:val="000000"/>
          <w:lang w:val="uk-UA" w:eastAsia="uk-UA"/>
        </w:rPr>
        <w:t xml:space="preserve">з </w:t>
      </w:r>
      <w:r w:rsidR="00C64E0A" w:rsidRPr="006B3C50">
        <w:rPr>
          <w:rStyle w:val="2"/>
          <w:color w:val="000000"/>
          <w:lang w:val="uk-UA" w:eastAsia="uk-UA"/>
        </w:rPr>
        <w:t xml:space="preserve">благоустрою та екології виконавчого комітету Мелітопольської міської ради </w:t>
      </w:r>
      <w:r w:rsidRPr="006B3C50">
        <w:rPr>
          <w:rStyle w:val="2"/>
          <w:color w:val="000000"/>
          <w:lang w:val="uk-UA" w:eastAsia="uk-UA"/>
        </w:rPr>
        <w:t xml:space="preserve"> у термін до </w:t>
      </w:r>
      <w:r w:rsidR="00883113" w:rsidRPr="006B3C50">
        <w:rPr>
          <w:rStyle w:val="2"/>
          <w:color w:val="000000"/>
          <w:lang w:val="uk-UA" w:eastAsia="uk-UA"/>
        </w:rPr>
        <w:t>13</w:t>
      </w:r>
      <w:r w:rsidRPr="006B3C50">
        <w:rPr>
          <w:rStyle w:val="2"/>
          <w:color w:val="000000"/>
          <w:lang w:val="uk-UA" w:eastAsia="uk-UA"/>
        </w:rPr>
        <w:t>.03.2017</w:t>
      </w:r>
      <w:r w:rsidR="00883113" w:rsidRPr="006B3C50">
        <w:rPr>
          <w:rStyle w:val="2"/>
          <w:color w:val="000000"/>
          <w:lang w:val="uk-UA" w:eastAsia="uk-UA"/>
        </w:rPr>
        <w:t xml:space="preserve"> на електронну адресу </w:t>
      </w:r>
      <w:hyperlink r:id="rId8" w:history="1">
        <w:r w:rsidR="000D28E2" w:rsidRPr="006B3C50">
          <w:rPr>
            <w:rStyle w:val="a8"/>
            <w:shd w:val="clear" w:color="auto" w:fill="FFFFFF"/>
            <w:lang w:val="uk-UA" w:eastAsia="uk-UA"/>
          </w:rPr>
          <w:t>ecology@mlt.gov.ua</w:t>
        </w:r>
      </w:hyperlink>
      <w:r w:rsidR="00703F1B">
        <w:rPr>
          <w:rStyle w:val="a8"/>
          <w:shd w:val="clear" w:color="auto" w:fill="FFFFFF"/>
          <w:lang w:val="uk-UA" w:eastAsia="uk-UA"/>
        </w:rPr>
        <w:t>.</w:t>
      </w:r>
    </w:p>
    <w:p w:rsidR="007430DD" w:rsidRPr="006B3C50" w:rsidRDefault="00F37C23" w:rsidP="00F37C23">
      <w:pPr>
        <w:pStyle w:val="21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322" w:lineRule="exact"/>
        <w:ind w:firstLine="760"/>
        <w:jc w:val="both"/>
        <w:rPr>
          <w:rStyle w:val="2"/>
          <w:shd w:val="clear" w:color="auto" w:fill="auto"/>
          <w:lang w:val="uk-UA"/>
        </w:rPr>
      </w:pPr>
      <w:r w:rsidRPr="006B3C50">
        <w:rPr>
          <w:rStyle w:val="2"/>
          <w:color w:val="000000"/>
          <w:lang w:val="uk-UA" w:eastAsia="uk-UA"/>
        </w:rPr>
        <w:t>О</w:t>
      </w:r>
      <w:r w:rsidR="00B92DE0" w:rsidRPr="006B3C50">
        <w:rPr>
          <w:rStyle w:val="2"/>
          <w:color w:val="000000"/>
          <w:lang w:val="uk-UA" w:eastAsia="uk-UA"/>
        </w:rPr>
        <w:t xml:space="preserve">перативну інформацію </w:t>
      </w:r>
      <w:r w:rsidRPr="006B3C50">
        <w:rPr>
          <w:rStyle w:val="2"/>
          <w:color w:val="000000"/>
          <w:lang w:val="uk-UA" w:eastAsia="uk-UA"/>
        </w:rPr>
        <w:t>про виконання запланованих заходів надавати</w:t>
      </w:r>
      <w:r w:rsidR="007430DD" w:rsidRPr="006B3C50">
        <w:rPr>
          <w:rStyle w:val="2"/>
          <w:color w:val="000000"/>
          <w:lang w:val="uk-UA" w:eastAsia="uk-UA"/>
        </w:rPr>
        <w:t xml:space="preserve"> безпосередньо після виконання робіт, а підсумкову</w:t>
      </w:r>
      <w:r w:rsidR="004C3940" w:rsidRPr="006B3C50">
        <w:rPr>
          <w:rStyle w:val="2"/>
          <w:color w:val="000000"/>
          <w:lang w:val="uk-UA" w:eastAsia="uk-UA"/>
        </w:rPr>
        <w:t xml:space="preserve"> -</w:t>
      </w:r>
      <w:r w:rsidR="007430DD" w:rsidRPr="006B3C50">
        <w:rPr>
          <w:rStyle w:val="2"/>
          <w:color w:val="000000"/>
          <w:lang w:val="uk-UA" w:eastAsia="uk-UA"/>
        </w:rPr>
        <w:t xml:space="preserve"> в термін до 17.04.2017</w:t>
      </w:r>
      <w:r w:rsidRPr="006B3C50">
        <w:rPr>
          <w:rStyle w:val="2"/>
          <w:color w:val="000000"/>
          <w:lang w:val="uk-UA" w:eastAsia="uk-UA"/>
        </w:rPr>
        <w:t xml:space="preserve"> на електронну адресу</w:t>
      </w:r>
      <w:r w:rsidR="007430DD" w:rsidRPr="006B3C50">
        <w:rPr>
          <w:rStyle w:val="2"/>
          <w:color w:val="000000"/>
          <w:lang w:val="uk-UA" w:eastAsia="uk-UA"/>
        </w:rPr>
        <w:t xml:space="preserve"> відділу </w:t>
      </w:r>
      <w:r w:rsidR="00D62DDE">
        <w:rPr>
          <w:rStyle w:val="2"/>
          <w:color w:val="000000"/>
          <w:lang w:val="uk-UA" w:eastAsia="uk-UA"/>
        </w:rPr>
        <w:t xml:space="preserve">з </w:t>
      </w:r>
      <w:r w:rsidR="007430DD" w:rsidRPr="006B3C50">
        <w:rPr>
          <w:rStyle w:val="2"/>
          <w:color w:val="000000"/>
          <w:lang w:val="uk-UA" w:eastAsia="uk-UA"/>
        </w:rPr>
        <w:t xml:space="preserve">благоустрою та екології виконавчого комітету Мелітопольської міської ради  </w:t>
      </w:r>
      <w:hyperlink r:id="rId9" w:history="1">
        <w:r w:rsidR="007430DD" w:rsidRPr="006B3C50">
          <w:rPr>
            <w:rStyle w:val="a8"/>
            <w:shd w:val="clear" w:color="auto" w:fill="FFFFFF"/>
            <w:lang w:val="uk-UA" w:eastAsia="uk-UA"/>
          </w:rPr>
          <w:t>ecology@mlt.gov.ua</w:t>
        </w:r>
      </w:hyperlink>
      <w:r w:rsidR="007430DD" w:rsidRPr="006B3C50">
        <w:rPr>
          <w:rStyle w:val="2"/>
          <w:color w:val="000000"/>
          <w:lang w:val="uk-UA" w:eastAsia="uk-UA"/>
        </w:rPr>
        <w:t xml:space="preserve"> або за тел. 44-45-54.</w:t>
      </w:r>
    </w:p>
    <w:p w:rsidR="007430DD" w:rsidRPr="006B3C50" w:rsidRDefault="006E2D38" w:rsidP="007430DD">
      <w:pPr>
        <w:pStyle w:val="21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322" w:lineRule="exact"/>
        <w:ind w:firstLine="760"/>
        <w:jc w:val="both"/>
        <w:rPr>
          <w:lang w:val="uk-UA"/>
        </w:rPr>
      </w:pPr>
      <w:r w:rsidRPr="006B3C50">
        <w:rPr>
          <w:rStyle w:val="2"/>
          <w:color w:val="000000"/>
          <w:lang w:val="uk-UA" w:eastAsia="uk-UA"/>
        </w:rPr>
        <w:t xml:space="preserve"> </w:t>
      </w:r>
      <w:r w:rsidR="007430DD" w:rsidRPr="006B3C50">
        <w:rPr>
          <w:rStyle w:val="2"/>
          <w:color w:val="000000"/>
          <w:lang w:val="uk-UA" w:eastAsia="uk-UA"/>
        </w:rPr>
        <w:t xml:space="preserve">Відділу обліку, розподілу житла та по роботі з уповноваженими в мікрорайонах міста виконавчого комітету Мелітопольської міської ради Запорізької області довести до уповноважених і голів вуличних комітетів, житлово-будівельних та обслуговуючих кооперативів, об'єднань співвласників багатоквартирних будинків інформацію про необхідність проведення відповідної роз'яснювальної роботи з населенням щодо проведення місячника благоустрою міста з 15.03.2017 до 15.04.2017 у м. Мелітополі та залучення мешканців до прибирання прилеглих територій </w:t>
      </w:r>
      <w:r w:rsidRPr="006B3C50">
        <w:rPr>
          <w:rStyle w:val="2"/>
          <w:color w:val="000000"/>
          <w:lang w:val="uk-UA" w:eastAsia="uk-UA"/>
        </w:rPr>
        <w:t>приватного та багатоквартирного  сектору міста</w:t>
      </w:r>
      <w:r w:rsidR="007430DD" w:rsidRPr="006B3C50">
        <w:rPr>
          <w:rStyle w:val="2"/>
          <w:color w:val="000000"/>
          <w:lang w:val="uk-UA" w:eastAsia="uk-UA"/>
        </w:rPr>
        <w:t>.</w:t>
      </w:r>
      <w:r w:rsidR="000D28E2" w:rsidRPr="006B3C50">
        <w:rPr>
          <w:rStyle w:val="2"/>
          <w:color w:val="000000"/>
          <w:lang w:val="uk-UA" w:eastAsia="uk-UA"/>
        </w:rPr>
        <w:t xml:space="preserve"> Підсумкову інформацію щодо виконання заходів з благоустрою міста надати до відділу</w:t>
      </w:r>
      <w:r w:rsidR="008C5DEF" w:rsidRPr="006B3C50">
        <w:rPr>
          <w:rStyle w:val="2"/>
          <w:color w:val="000000"/>
          <w:lang w:val="uk-UA" w:eastAsia="uk-UA"/>
        </w:rPr>
        <w:t xml:space="preserve"> з</w:t>
      </w:r>
      <w:r w:rsidR="000D28E2" w:rsidRPr="006B3C50">
        <w:rPr>
          <w:rStyle w:val="2"/>
          <w:color w:val="000000"/>
          <w:lang w:val="uk-UA" w:eastAsia="uk-UA"/>
        </w:rPr>
        <w:t xml:space="preserve"> благоустрою та екології виконавчого комітету Мелітопольської міської ради в термін до 17.04.2017.</w:t>
      </w:r>
    </w:p>
    <w:p w:rsidR="00B92DE0" w:rsidRPr="006B3C50" w:rsidRDefault="006E2D38" w:rsidP="006E2D38">
      <w:pPr>
        <w:pStyle w:val="21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322" w:lineRule="exact"/>
        <w:ind w:firstLine="760"/>
        <w:jc w:val="both"/>
        <w:rPr>
          <w:rStyle w:val="2"/>
          <w:shd w:val="clear" w:color="auto" w:fill="auto"/>
          <w:lang w:val="uk-UA"/>
        </w:rPr>
      </w:pPr>
      <w:r w:rsidRPr="006B3C50">
        <w:rPr>
          <w:rStyle w:val="2"/>
          <w:color w:val="000000"/>
          <w:lang w:val="uk-UA" w:eastAsia="uk-UA"/>
        </w:rPr>
        <w:t xml:space="preserve">УЖКГ узагальнити підсумкову інформацію щодо виконання заходів </w:t>
      </w:r>
      <w:r w:rsidR="00703F1B">
        <w:rPr>
          <w:rStyle w:val="2"/>
          <w:color w:val="000000"/>
          <w:lang w:val="uk-UA" w:eastAsia="uk-UA"/>
        </w:rPr>
        <w:t>структурними підрозділами Мелітопольської міської ради</w:t>
      </w:r>
      <w:r w:rsidRPr="006B3C50">
        <w:rPr>
          <w:rStyle w:val="2"/>
          <w:color w:val="000000"/>
          <w:lang w:val="uk-UA" w:eastAsia="uk-UA"/>
        </w:rPr>
        <w:t xml:space="preserve"> та інформувати </w:t>
      </w:r>
      <w:r w:rsidR="004D4831" w:rsidRPr="006B3C50">
        <w:rPr>
          <w:rStyle w:val="2"/>
          <w:color w:val="000000"/>
          <w:lang w:val="uk-UA" w:eastAsia="uk-UA"/>
        </w:rPr>
        <w:t>відділ</w:t>
      </w:r>
      <w:r w:rsidR="008C5DEF" w:rsidRPr="006B3C50">
        <w:rPr>
          <w:rStyle w:val="2"/>
          <w:color w:val="000000"/>
          <w:lang w:val="uk-UA" w:eastAsia="uk-UA"/>
        </w:rPr>
        <w:t xml:space="preserve"> з</w:t>
      </w:r>
      <w:r w:rsidR="004D4831" w:rsidRPr="006B3C50">
        <w:rPr>
          <w:rStyle w:val="2"/>
          <w:color w:val="000000"/>
          <w:lang w:val="uk-UA" w:eastAsia="uk-UA"/>
        </w:rPr>
        <w:t xml:space="preserve"> благоустрою та екології виконавчого комітету Мелітопольської міської ради </w:t>
      </w:r>
      <w:r w:rsidRPr="006B3C50">
        <w:rPr>
          <w:rStyle w:val="2"/>
          <w:color w:val="000000"/>
          <w:lang w:val="uk-UA" w:eastAsia="uk-UA"/>
        </w:rPr>
        <w:t>в термін до 1</w:t>
      </w:r>
      <w:r w:rsidR="004C3940" w:rsidRPr="006B3C50">
        <w:rPr>
          <w:rStyle w:val="2"/>
          <w:color w:val="000000"/>
          <w:lang w:val="uk-UA" w:eastAsia="uk-UA"/>
        </w:rPr>
        <w:t>8</w:t>
      </w:r>
      <w:r w:rsidRPr="006B3C50">
        <w:rPr>
          <w:rStyle w:val="2"/>
          <w:color w:val="000000"/>
          <w:lang w:val="uk-UA" w:eastAsia="uk-UA"/>
        </w:rPr>
        <w:t>.04.2017.</w:t>
      </w:r>
    </w:p>
    <w:p w:rsidR="006E2D38" w:rsidRPr="006B3C50" w:rsidRDefault="004C3940" w:rsidP="006E2D38">
      <w:pPr>
        <w:pStyle w:val="21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322" w:lineRule="exact"/>
        <w:ind w:firstLine="760"/>
        <w:jc w:val="both"/>
        <w:rPr>
          <w:rStyle w:val="2"/>
          <w:shd w:val="clear" w:color="auto" w:fill="auto"/>
          <w:lang w:val="uk-UA"/>
        </w:rPr>
      </w:pPr>
      <w:r w:rsidRPr="006B3C50">
        <w:rPr>
          <w:rStyle w:val="2"/>
          <w:color w:val="000000"/>
          <w:lang w:val="uk-UA" w:eastAsia="uk-UA"/>
        </w:rPr>
        <w:t xml:space="preserve">Відділу </w:t>
      </w:r>
      <w:r w:rsidR="008C5DEF" w:rsidRPr="006B3C50">
        <w:rPr>
          <w:rStyle w:val="2"/>
          <w:color w:val="000000"/>
          <w:lang w:val="uk-UA" w:eastAsia="uk-UA"/>
        </w:rPr>
        <w:t xml:space="preserve">з </w:t>
      </w:r>
      <w:r w:rsidRPr="006B3C50">
        <w:rPr>
          <w:rStyle w:val="2"/>
          <w:color w:val="000000"/>
          <w:lang w:val="uk-UA" w:eastAsia="uk-UA"/>
        </w:rPr>
        <w:t xml:space="preserve">благоустрою та екології виконавчого комітету Мелітопольської міської ради </w:t>
      </w:r>
      <w:r w:rsidR="008C5DEF" w:rsidRPr="006B3C50">
        <w:rPr>
          <w:rStyle w:val="2"/>
          <w:color w:val="000000"/>
          <w:lang w:val="uk-UA" w:eastAsia="uk-UA"/>
        </w:rPr>
        <w:t>про стан виконання цього розпорядження інформувати Меліт</w:t>
      </w:r>
      <w:r w:rsidR="000D28E2" w:rsidRPr="006B3C50">
        <w:rPr>
          <w:rStyle w:val="2"/>
          <w:color w:val="000000"/>
          <w:lang w:val="uk-UA" w:eastAsia="uk-UA"/>
        </w:rPr>
        <w:t>опольського міського голову в термін до 19.04.2017.</w:t>
      </w:r>
      <w:r w:rsidR="006E2D38" w:rsidRPr="006B3C50">
        <w:rPr>
          <w:rStyle w:val="2"/>
          <w:color w:val="000000"/>
          <w:lang w:val="uk-UA" w:eastAsia="uk-UA"/>
        </w:rPr>
        <w:t xml:space="preserve"> </w:t>
      </w:r>
    </w:p>
    <w:p w:rsidR="004C3940" w:rsidRPr="00EE1BF2" w:rsidRDefault="004C3940" w:rsidP="004C3940">
      <w:pPr>
        <w:pStyle w:val="21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 w:line="322" w:lineRule="exact"/>
        <w:ind w:firstLine="760"/>
        <w:jc w:val="both"/>
        <w:rPr>
          <w:rStyle w:val="2"/>
          <w:shd w:val="clear" w:color="auto" w:fill="auto"/>
          <w:lang w:val="uk-UA"/>
        </w:rPr>
      </w:pPr>
      <w:r w:rsidRPr="006B3C50">
        <w:rPr>
          <w:rStyle w:val="2"/>
          <w:color w:val="000000"/>
          <w:lang w:val="uk-UA" w:eastAsia="uk-UA"/>
        </w:rPr>
        <w:t xml:space="preserve">Інформаційному відділу виконавчого комітету Мелітопольської міської ради Запорізької області забезпечити інформування населення про хід проведення місячника </w:t>
      </w:r>
      <w:r w:rsidR="008C5DEF" w:rsidRPr="006B3C50">
        <w:rPr>
          <w:rStyle w:val="2"/>
          <w:color w:val="000000"/>
          <w:lang w:val="uk-UA" w:eastAsia="uk-UA"/>
        </w:rPr>
        <w:t xml:space="preserve">благоустрою </w:t>
      </w:r>
      <w:r w:rsidRPr="006B3C50">
        <w:rPr>
          <w:rStyle w:val="2"/>
          <w:color w:val="000000"/>
          <w:lang w:val="uk-UA" w:eastAsia="uk-UA"/>
        </w:rPr>
        <w:t xml:space="preserve">через засоби масової інформації </w:t>
      </w:r>
      <w:r w:rsidR="008C5DEF" w:rsidRPr="006B3C50">
        <w:rPr>
          <w:rStyle w:val="2"/>
          <w:color w:val="000000"/>
          <w:lang w:val="uk-UA" w:eastAsia="uk-UA"/>
        </w:rPr>
        <w:t>протягом проведення заходу.</w:t>
      </w:r>
    </w:p>
    <w:p w:rsidR="00EE1BF2" w:rsidRDefault="00EE1BF2" w:rsidP="00EE1BF2">
      <w:pPr>
        <w:pStyle w:val="21"/>
        <w:shd w:val="clear" w:color="auto" w:fill="auto"/>
        <w:tabs>
          <w:tab w:val="left" w:pos="1052"/>
        </w:tabs>
        <w:spacing w:before="0" w:after="0" w:line="322" w:lineRule="exact"/>
        <w:ind w:firstLine="0"/>
        <w:jc w:val="both"/>
        <w:rPr>
          <w:rStyle w:val="2"/>
          <w:color w:val="000000"/>
          <w:lang w:val="uk-UA" w:eastAsia="uk-UA"/>
        </w:rPr>
      </w:pPr>
    </w:p>
    <w:p w:rsidR="00EE1BF2" w:rsidRPr="006B3C50" w:rsidRDefault="00EE1BF2" w:rsidP="00EE1BF2">
      <w:pPr>
        <w:pStyle w:val="21"/>
        <w:shd w:val="clear" w:color="auto" w:fill="auto"/>
        <w:tabs>
          <w:tab w:val="left" w:pos="1052"/>
        </w:tabs>
        <w:spacing w:before="0" w:after="0" w:line="322" w:lineRule="exact"/>
        <w:ind w:firstLine="0"/>
        <w:jc w:val="both"/>
        <w:rPr>
          <w:lang w:val="uk-UA"/>
        </w:rPr>
      </w:pPr>
    </w:p>
    <w:p w:rsidR="00B92DE0" w:rsidRPr="006B3C50" w:rsidRDefault="00B92DE0" w:rsidP="006E2D38">
      <w:pPr>
        <w:pStyle w:val="21"/>
        <w:numPr>
          <w:ilvl w:val="0"/>
          <w:numId w:val="1"/>
        </w:numPr>
        <w:shd w:val="clear" w:color="auto" w:fill="auto"/>
        <w:tabs>
          <w:tab w:val="left" w:pos="1262"/>
        </w:tabs>
        <w:spacing w:before="0" w:after="0" w:line="322" w:lineRule="exact"/>
        <w:ind w:firstLine="760"/>
        <w:jc w:val="both"/>
        <w:rPr>
          <w:lang w:val="uk-UA"/>
        </w:rPr>
      </w:pPr>
      <w:r w:rsidRPr="006B3C50">
        <w:rPr>
          <w:rStyle w:val="2"/>
          <w:color w:val="000000"/>
          <w:lang w:val="uk-UA" w:eastAsia="uk-UA"/>
        </w:rPr>
        <w:t>Контроль за виконанням цього розпорядження покласти на заступника міського голови з питань діяльності виконавчих органів ради Павленка С.І.</w:t>
      </w:r>
    </w:p>
    <w:p w:rsidR="00B92DE0" w:rsidRPr="006B3C50" w:rsidRDefault="00B92DE0" w:rsidP="00B92DE0">
      <w:pPr>
        <w:pStyle w:val="a4"/>
        <w:rPr>
          <w:rFonts w:ascii="Times New Roman" w:hAnsi="Times New Roman" w:cs="Times New Roman"/>
          <w:szCs w:val="28"/>
        </w:rPr>
      </w:pPr>
    </w:p>
    <w:p w:rsidR="00B92DE0" w:rsidRPr="006B3C50" w:rsidRDefault="00B92DE0" w:rsidP="00B92DE0">
      <w:pPr>
        <w:pStyle w:val="a4"/>
        <w:rPr>
          <w:rFonts w:ascii="Times New Roman" w:hAnsi="Times New Roman" w:cs="Times New Roman"/>
          <w:szCs w:val="28"/>
        </w:rPr>
      </w:pPr>
    </w:p>
    <w:p w:rsidR="00B92DE0" w:rsidRPr="006B3C50" w:rsidRDefault="00B92DE0" w:rsidP="00B92DE0">
      <w:pPr>
        <w:pStyle w:val="a4"/>
        <w:rPr>
          <w:rFonts w:ascii="Times New Roman" w:hAnsi="Times New Roman" w:cs="Times New Roman"/>
          <w:szCs w:val="28"/>
        </w:rPr>
      </w:pPr>
    </w:p>
    <w:p w:rsidR="00883113" w:rsidRPr="006B3C50" w:rsidRDefault="00883113" w:rsidP="0088311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3C50">
        <w:rPr>
          <w:rFonts w:ascii="Times New Roman" w:hAnsi="Times New Roman" w:cs="Times New Roman"/>
          <w:sz w:val="28"/>
          <w:szCs w:val="28"/>
          <w:lang w:val="uk-UA"/>
        </w:rPr>
        <w:t>Мелітопольський міський голова</w:t>
      </w:r>
      <w:r w:rsidRPr="006B3C5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3C5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3C5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3C5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6B3C5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6B3C50">
        <w:rPr>
          <w:rFonts w:ascii="Times New Roman" w:hAnsi="Times New Roman" w:cs="Times New Roman"/>
          <w:bCs/>
          <w:sz w:val="28"/>
          <w:szCs w:val="28"/>
          <w:lang w:val="uk-UA"/>
        </w:rPr>
        <w:tab/>
        <w:t>С.А. Мінько</w:t>
      </w:r>
    </w:p>
    <w:p w:rsidR="000C7EF6" w:rsidRDefault="000C7EF6" w:rsidP="000C7E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7E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Перший заступний міського голови з питань </w:t>
      </w:r>
    </w:p>
    <w:p w:rsidR="000D28E2" w:rsidRPr="000C7EF6" w:rsidRDefault="000C7EF6" w:rsidP="000C7E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7E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діяльності виконавчих органів ради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C7EF6">
        <w:rPr>
          <w:rFonts w:ascii="Times New Roman" w:hAnsi="Times New Roman" w:cs="Times New Roman"/>
          <w:b/>
          <w:sz w:val="24"/>
          <w:szCs w:val="24"/>
          <w:lang w:val="uk-UA"/>
        </w:rPr>
        <w:t>І.В. Рудакова</w:t>
      </w:r>
    </w:p>
    <w:p w:rsidR="003B13D0" w:rsidRDefault="003B13D0" w:rsidP="0088311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13D0" w:rsidRPr="006B3C50" w:rsidRDefault="003B13D0" w:rsidP="0088311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7FD0" w:rsidRPr="006B3C50" w:rsidRDefault="003D7FD0" w:rsidP="000D28E2">
      <w:pPr>
        <w:shd w:val="clear" w:color="auto" w:fill="FFFFFF"/>
        <w:tabs>
          <w:tab w:val="left" w:pos="9600"/>
        </w:tabs>
        <w:spacing w:after="0" w:line="240" w:lineRule="auto"/>
        <w:ind w:left="14"/>
        <w:rPr>
          <w:rFonts w:ascii="Times New Roman" w:hAnsi="Times New Roman" w:cs="Times New Roman"/>
          <w:sz w:val="28"/>
          <w:szCs w:val="28"/>
          <w:lang w:val="uk-UA"/>
        </w:rPr>
      </w:pPr>
    </w:p>
    <w:p w:rsidR="008C5DEF" w:rsidRDefault="008C5DEF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</w:p>
    <w:p w:rsidR="004B2CBA" w:rsidRDefault="004B2CBA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</w:p>
    <w:p w:rsidR="004B2CBA" w:rsidRDefault="004B2CBA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</w:p>
    <w:p w:rsidR="008C5DEF" w:rsidRDefault="008C5DEF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</w:p>
    <w:p w:rsidR="00C56C0C" w:rsidRDefault="00C56C0C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</w:p>
    <w:p w:rsidR="00C56C0C" w:rsidRDefault="00C56C0C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</w:p>
    <w:p w:rsidR="00C56C0C" w:rsidRDefault="00C56C0C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</w:p>
    <w:p w:rsidR="00C56C0C" w:rsidRDefault="00C56C0C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</w:p>
    <w:p w:rsidR="00C56C0C" w:rsidRDefault="00C56C0C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</w:p>
    <w:p w:rsidR="00C56C0C" w:rsidRDefault="00C56C0C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</w:p>
    <w:p w:rsidR="00C56C0C" w:rsidRDefault="00C56C0C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</w:p>
    <w:p w:rsidR="00C56C0C" w:rsidRDefault="00C56C0C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</w:p>
    <w:p w:rsidR="00C56C0C" w:rsidRDefault="00C56C0C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</w:p>
    <w:p w:rsidR="00C56C0C" w:rsidRDefault="00C56C0C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</w:p>
    <w:p w:rsidR="00C56C0C" w:rsidRDefault="00C56C0C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</w:p>
    <w:p w:rsidR="00C56C0C" w:rsidRDefault="00C56C0C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</w:p>
    <w:p w:rsidR="00C56C0C" w:rsidRDefault="00C56C0C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</w:p>
    <w:p w:rsidR="00C56C0C" w:rsidRDefault="00C56C0C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</w:p>
    <w:p w:rsidR="00C56C0C" w:rsidRDefault="00C56C0C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</w:p>
    <w:p w:rsidR="00C56C0C" w:rsidRDefault="00C56C0C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</w:p>
    <w:p w:rsidR="00C56C0C" w:rsidRDefault="00C56C0C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</w:p>
    <w:p w:rsidR="00C56C0C" w:rsidRDefault="00C56C0C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</w:p>
    <w:p w:rsidR="00C56C0C" w:rsidRDefault="00C56C0C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</w:p>
    <w:p w:rsidR="00C56C0C" w:rsidRDefault="00C56C0C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</w:p>
    <w:p w:rsidR="00C56C0C" w:rsidRDefault="00C56C0C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</w:p>
    <w:p w:rsidR="00C56C0C" w:rsidRDefault="00C56C0C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</w:p>
    <w:p w:rsidR="00C56C0C" w:rsidRDefault="00C56C0C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</w:p>
    <w:p w:rsidR="00C56C0C" w:rsidRDefault="00C56C0C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</w:p>
    <w:p w:rsidR="00C56C0C" w:rsidRDefault="00C56C0C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</w:p>
    <w:p w:rsidR="00C56C0C" w:rsidRDefault="00C56C0C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</w:p>
    <w:p w:rsidR="00C56C0C" w:rsidRDefault="00C56C0C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</w:p>
    <w:p w:rsidR="00C56C0C" w:rsidRPr="006B3C50" w:rsidRDefault="00C56C0C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C5DEF" w:rsidRPr="006B3C50" w:rsidRDefault="008C5DEF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</w:p>
    <w:p w:rsidR="00883113" w:rsidRPr="006B3C50" w:rsidRDefault="00883113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  <w:r w:rsidRPr="006B3C50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883113" w:rsidRPr="006B3C50" w:rsidRDefault="00883113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  <w:r w:rsidRPr="006B3C50"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</w:t>
      </w:r>
    </w:p>
    <w:p w:rsidR="00883113" w:rsidRPr="006B3C50" w:rsidRDefault="00883113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lang w:val="uk-UA"/>
        </w:rPr>
      </w:pPr>
      <w:r w:rsidRPr="006B3C50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</w:t>
      </w:r>
    </w:p>
    <w:p w:rsidR="00883113" w:rsidRPr="006B3C50" w:rsidRDefault="000C7EF6" w:rsidP="00A32F8A">
      <w:pPr>
        <w:spacing w:after="0" w:line="240" w:lineRule="auto"/>
        <w:ind w:left="5736" w:firstLine="984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03.03.2017</w:t>
      </w:r>
      <w:r w:rsidR="00883113" w:rsidRPr="006B3C50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107-р</w:t>
      </w:r>
    </w:p>
    <w:p w:rsidR="00883113" w:rsidRPr="006B3C50" w:rsidRDefault="00883113" w:rsidP="00A32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7FD0" w:rsidRPr="006B3C50" w:rsidRDefault="003D7FD0" w:rsidP="00A32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83113" w:rsidRPr="006B3C50" w:rsidRDefault="00883113" w:rsidP="00A32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3C50">
        <w:rPr>
          <w:rFonts w:ascii="Times New Roman" w:hAnsi="Times New Roman" w:cs="Times New Roman"/>
          <w:sz w:val="28"/>
          <w:szCs w:val="28"/>
          <w:lang w:val="uk-UA"/>
        </w:rPr>
        <w:t>Склад комісії</w:t>
      </w:r>
    </w:p>
    <w:p w:rsidR="003D7FD0" w:rsidRPr="006B3C50" w:rsidRDefault="00883113" w:rsidP="00A32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3C50">
        <w:rPr>
          <w:rFonts w:ascii="Times New Roman" w:hAnsi="Times New Roman" w:cs="Times New Roman"/>
          <w:sz w:val="28"/>
          <w:szCs w:val="28"/>
          <w:lang w:val="uk-UA"/>
        </w:rPr>
        <w:t xml:space="preserve">для організації робіт по проведенню в м. Мелітополі </w:t>
      </w:r>
    </w:p>
    <w:p w:rsidR="003D7FD0" w:rsidRPr="006B3C50" w:rsidRDefault="00883113" w:rsidP="00A32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3C50">
        <w:rPr>
          <w:rFonts w:ascii="Times New Roman" w:hAnsi="Times New Roman" w:cs="Times New Roman"/>
          <w:sz w:val="28"/>
          <w:szCs w:val="28"/>
          <w:lang w:val="uk-UA"/>
        </w:rPr>
        <w:t xml:space="preserve">місячника благоустрою міста і загальноміської толоки, </w:t>
      </w:r>
    </w:p>
    <w:p w:rsidR="00883113" w:rsidRPr="006B3C50" w:rsidRDefault="00883113" w:rsidP="00A32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3C50">
        <w:rPr>
          <w:rFonts w:ascii="Times New Roman" w:hAnsi="Times New Roman" w:cs="Times New Roman"/>
          <w:sz w:val="28"/>
          <w:szCs w:val="28"/>
          <w:lang w:val="uk-UA"/>
        </w:rPr>
        <w:t xml:space="preserve">присвячених Дню довкілля  </w:t>
      </w:r>
    </w:p>
    <w:p w:rsidR="00883113" w:rsidRPr="006B3C50" w:rsidRDefault="00883113" w:rsidP="00A32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48" w:type="dxa"/>
        <w:tblLook w:val="01E0" w:firstRow="1" w:lastRow="1" w:firstColumn="1" w:lastColumn="1" w:noHBand="0" w:noVBand="0"/>
      </w:tblPr>
      <w:tblGrid>
        <w:gridCol w:w="4068"/>
        <w:gridCol w:w="5880"/>
      </w:tblGrid>
      <w:tr w:rsidR="00883113" w:rsidRPr="006B3C50" w:rsidTr="00521C95">
        <w:tc>
          <w:tcPr>
            <w:tcW w:w="4068" w:type="dxa"/>
          </w:tcPr>
          <w:p w:rsidR="00883113" w:rsidRPr="006B3C50" w:rsidRDefault="00883113" w:rsidP="00A32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Павленко Сергій   Іванович -</w:t>
            </w:r>
          </w:p>
        </w:tc>
        <w:tc>
          <w:tcPr>
            <w:tcW w:w="5880" w:type="dxa"/>
          </w:tcPr>
          <w:p w:rsidR="00883113" w:rsidRPr="006B3C50" w:rsidRDefault="00883113" w:rsidP="00A3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</w:t>
            </w:r>
          </w:p>
          <w:p w:rsidR="00883113" w:rsidRPr="006B3C50" w:rsidRDefault="00883113" w:rsidP="00A3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комісії </w:t>
            </w:r>
          </w:p>
        </w:tc>
      </w:tr>
      <w:tr w:rsidR="00883113" w:rsidRPr="006B3C50" w:rsidTr="00521C95">
        <w:tc>
          <w:tcPr>
            <w:tcW w:w="4068" w:type="dxa"/>
          </w:tcPr>
          <w:p w:rsidR="00883113" w:rsidRPr="006B3C50" w:rsidRDefault="00883113" w:rsidP="00A3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Тегімбаєв Олексій Борисович -      </w:t>
            </w:r>
          </w:p>
        </w:tc>
        <w:tc>
          <w:tcPr>
            <w:tcW w:w="5880" w:type="dxa"/>
          </w:tcPr>
          <w:p w:rsidR="00883113" w:rsidRPr="006B3C50" w:rsidRDefault="00883113" w:rsidP="00A3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житлово-комунального  господарства Мелітопольської міської  ради Запорізької області, </w:t>
            </w:r>
          </w:p>
          <w:p w:rsidR="00883113" w:rsidRPr="006B3C50" w:rsidRDefault="00883113" w:rsidP="00A3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комісії</w:t>
            </w:r>
          </w:p>
        </w:tc>
      </w:tr>
      <w:tr w:rsidR="00883113" w:rsidRPr="006B3C50" w:rsidTr="00521C95">
        <w:tc>
          <w:tcPr>
            <w:tcW w:w="9948" w:type="dxa"/>
            <w:gridSpan w:val="2"/>
          </w:tcPr>
          <w:p w:rsidR="00883113" w:rsidRPr="006B3C50" w:rsidRDefault="00883113" w:rsidP="00A3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3113" w:rsidRPr="006B3C50" w:rsidRDefault="00883113" w:rsidP="00A32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комісії:</w:t>
            </w:r>
          </w:p>
          <w:p w:rsidR="00883113" w:rsidRPr="006B3C50" w:rsidRDefault="00883113" w:rsidP="00A32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3113" w:rsidRPr="006B3C50" w:rsidTr="00521C95">
        <w:tc>
          <w:tcPr>
            <w:tcW w:w="4068" w:type="dxa"/>
          </w:tcPr>
          <w:p w:rsidR="00883113" w:rsidRPr="006B3C50" w:rsidRDefault="00883113" w:rsidP="00A3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Хрущ Андрій Сергійович -</w:t>
            </w:r>
          </w:p>
        </w:tc>
        <w:tc>
          <w:tcPr>
            <w:tcW w:w="5880" w:type="dxa"/>
          </w:tcPr>
          <w:p w:rsidR="00883113" w:rsidRPr="006B3C50" w:rsidRDefault="00883113" w:rsidP="00A3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КП «Житломасив» Мелітопольської міської ради Запорізької області</w:t>
            </w:r>
          </w:p>
        </w:tc>
      </w:tr>
      <w:tr w:rsidR="00883113" w:rsidRPr="006B3C50" w:rsidTr="00521C95">
        <w:tc>
          <w:tcPr>
            <w:tcW w:w="4068" w:type="dxa"/>
          </w:tcPr>
          <w:p w:rsidR="00883113" w:rsidRPr="006B3C50" w:rsidRDefault="00883113" w:rsidP="00A3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Висоцький Володимир Олександрович -</w:t>
            </w:r>
          </w:p>
        </w:tc>
        <w:tc>
          <w:tcPr>
            <w:tcW w:w="5880" w:type="dxa"/>
          </w:tcPr>
          <w:p w:rsidR="00883113" w:rsidRPr="006B3C50" w:rsidRDefault="00883113" w:rsidP="00A3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КП «Мелітополькомунтранс» Мелітопольської міської ради Запорізької області</w:t>
            </w:r>
          </w:p>
        </w:tc>
      </w:tr>
      <w:tr w:rsidR="00883113" w:rsidRPr="006B3C50" w:rsidTr="00521C95">
        <w:tc>
          <w:tcPr>
            <w:tcW w:w="4068" w:type="dxa"/>
          </w:tcPr>
          <w:p w:rsidR="00883113" w:rsidRPr="006B3C50" w:rsidRDefault="00883113" w:rsidP="00A3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Морозовський Володимир Володимирович - </w:t>
            </w:r>
          </w:p>
        </w:tc>
        <w:tc>
          <w:tcPr>
            <w:tcW w:w="5880" w:type="dxa"/>
          </w:tcPr>
          <w:p w:rsidR="00883113" w:rsidRPr="006B3C50" w:rsidRDefault="00883113" w:rsidP="00A3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КП «Чистота» Мелітопольської міської ради Запорізької області</w:t>
            </w:r>
          </w:p>
        </w:tc>
      </w:tr>
      <w:tr w:rsidR="00883113" w:rsidRPr="006B3C50" w:rsidTr="00521C95">
        <w:tc>
          <w:tcPr>
            <w:tcW w:w="4068" w:type="dxa"/>
          </w:tcPr>
          <w:p w:rsidR="00883113" w:rsidRPr="006B3C50" w:rsidRDefault="00883113" w:rsidP="00A3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Кузовльова Людмила Геннадіївна -</w:t>
            </w:r>
          </w:p>
        </w:tc>
        <w:tc>
          <w:tcPr>
            <w:tcW w:w="5880" w:type="dxa"/>
          </w:tcPr>
          <w:p w:rsidR="00883113" w:rsidRPr="006B3C50" w:rsidRDefault="00883113" w:rsidP="00A3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ТОВ «Мелітопользеленстрой» </w:t>
            </w:r>
          </w:p>
          <w:p w:rsidR="00883113" w:rsidRPr="006B3C50" w:rsidRDefault="00883113" w:rsidP="00A3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</w:tc>
      </w:tr>
      <w:tr w:rsidR="00883113" w:rsidRPr="00C56C0C" w:rsidTr="00521C95">
        <w:tc>
          <w:tcPr>
            <w:tcW w:w="4068" w:type="dxa"/>
          </w:tcPr>
          <w:p w:rsidR="00883113" w:rsidRPr="006B3C50" w:rsidRDefault="00883113" w:rsidP="00A3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Звєрєв Валентин Леонідович -         </w:t>
            </w:r>
          </w:p>
        </w:tc>
        <w:tc>
          <w:tcPr>
            <w:tcW w:w="5880" w:type="dxa"/>
          </w:tcPr>
          <w:p w:rsidR="00883113" w:rsidRPr="006B3C50" w:rsidRDefault="00883113" w:rsidP="00A3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КП «Міськсвітло» Мелітопольської міської ради Запорізької області</w:t>
            </w:r>
          </w:p>
        </w:tc>
      </w:tr>
      <w:tr w:rsidR="00883113" w:rsidRPr="006B3C50" w:rsidTr="00521C95">
        <w:tc>
          <w:tcPr>
            <w:tcW w:w="4068" w:type="dxa"/>
          </w:tcPr>
          <w:p w:rsidR="00883113" w:rsidRPr="006B3C50" w:rsidRDefault="00883113" w:rsidP="00A32F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3C50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>Губська Наталія Юріївна</w:t>
            </w:r>
          </w:p>
        </w:tc>
        <w:tc>
          <w:tcPr>
            <w:tcW w:w="5880" w:type="dxa"/>
          </w:tcPr>
          <w:p w:rsidR="00883113" w:rsidRPr="006B3C50" w:rsidRDefault="00883113" w:rsidP="00A3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молоді та спорту Мелітопольської міської ради Запорізької області</w:t>
            </w:r>
          </w:p>
        </w:tc>
      </w:tr>
      <w:tr w:rsidR="00883113" w:rsidRPr="006B3C50" w:rsidTr="00521C95">
        <w:tc>
          <w:tcPr>
            <w:tcW w:w="4068" w:type="dxa"/>
          </w:tcPr>
          <w:p w:rsidR="00883113" w:rsidRPr="006B3C50" w:rsidRDefault="00883113" w:rsidP="00A3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Єлісєєв Ігор Анатолійович  -         </w:t>
            </w:r>
          </w:p>
        </w:tc>
        <w:tc>
          <w:tcPr>
            <w:tcW w:w="5880" w:type="dxa"/>
          </w:tcPr>
          <w:p w:rsidR="00883113" w:rsidRPr="006B3C50" w:rsidRDefault="00883113" w:rsidP="00A3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освіти Мелітопольської міської ради Запорізької області</w:t>
            </w:r>
          </w:p>
        </w:tc>
      </w:tr>
      <w:tr w:rsidR="00883113" w:rsidRPr="006B3C50" w:rsidTr="00521C95">
        <w:tc>
          <w:tcPr>
            <w:tcW w:w="4068" w:type="dxa"/>
          </w:tcPr>
          <w:p w:rsidR="00883113" w:rsidRPr="006B3C50" w:rsidRDefault="00883113" w:rsidP="00A32F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3C50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>Маслов Ігор Олександрович -</w:t>
            </w:r>
          </w:p>
        </w:tc>
        <w:tc>
          <w:tcPr>
            <w:tcW w:w="5880" w:type="dxa"/>
          </w:tcPr>
          <w:p w:rsidR="00883113" w:rsidRPr="006B3C50" w:rsidRDefault="00883113" w:rsidP="00A3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охорони здоров’я </w:t>
            </w:r>
          </w:p>
          <w:p w:rsidR="00883113" w:rsidRPr="006B3C50" w:rsidRDefault="00883113" w:rsidP="00A3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Мелітопольської міської ради Запорізької області</w:t>
            </w:r>
          </w:p>
        </w:tc>
      </w:tr>
      <w:tr w:rsidR="00883113" w:rsidRPr="006B3C50" w:rsidTr="00521C95">
        <w:tc>
          <w:tcPr>
            <w:tcW w:w="4068" w:type="dxa"/>
          </w:tcPr>
          <w:p w:rsidR="00883113" w:rsidRPr="006B3C50" w:rsidRDefault="003D7FD0" w:rsidP="00A3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Семікін Михайло Олександрович</w:t>
            </w:r>
          </w:p>
        </w:tc>
        <w:tc>
          <w:tcPr>
            <w:tcW w:w="5880" w:type="dxa"/>
          </w:tcPr>
          <w:p w:rsidR="00883113" w:rsidRPr="006B3C50" w:rsidRDefault="00883113" w:rsidP="00A3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культури Мелітопольської міської ради Запорізької області</w:t>
            </w:r>
          </w:p>
        </w:tc>
      </w:tr>
    </w:tbl>
    <w:p w:rsidR="00883113" w:rsidRPr="006B3C50" w:rsidRDefault="00883113" w:rsidP="00A32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7FD0" w:rsidRDefault="003D7FD0" w:rsidP="00A32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24C11" w:rsidRDefault="00824C11" w:rsidP="00A32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24C11" w:rsidRPr="006B3C50" w:rsidRDefault="00824C11" w:rsidP="00A32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7FD0" w:rsidRPr="006B3C50" w:rsidRDefault="003D7FD0" w:rsidP="00A32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83113" w:rsidRPr="006B3C50" w:rsidRDefault="00883113" w:rsidP="00A32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3C50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883113" w:rsidRPr="006B3C50" w:rsidRDefault="00883113" w:rsidP="00A32F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48" w:type="dxa"/>
        <w:tblLook w:val="01E0" w:firstRow="1" w:lastRow="1" w:firstColumn="1" w:lastColumn="1" w:noHBand="0" w:noVBand="0"/>
      </w:tblPr>
      <w:tblGrid>
        <w:gridCol w:w="4068"/>
        <w:gridCol w:w="5880"/>
      </w:tblGrid>
      <w:tr w:rsidR="00883113" w:rsidRPr="006B3C50" w:rsidTr="00521C95">
        <w:tc>
          <w:tcPr>
            <w:tcW w:w="4068" w:type="dxa"/>
          </w:tcPr>
          <w:p w:rsidR="00883113" w:rsidRPr="006B3C50" w:rsidRDefault="00883113" w:rsidP="00A3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Обрезанов Олег Андрійович -</w:t>
            </w:r>
          </w:p>
        </w:tc>
        <w:tc>
          <w:tcPr>
            <w:tcW w:w="5880" w:type="dxa"/>
          </w:tcPr>
          <w:p w:rsidR="00883113" w:rsidRPr="006B3C50" w:rsidRDefault="00883113" w:rsidP="00A3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КП «Мелітопольський міський парк культури і відпочинку ім. Горького» Мелітопольської міської ради Запорізької області</w:t>
            </w:r>
          </w:p>
        </w:tc>
      </w:tr>
      <w:tr w:rsidR="00883113" w:rsidRPr="006B3C50" w:rsidTr="00521C95">
        <w:tc>
          <w:tcPr>
            <w:tcW w:w="4068" w:type="dxa"/>
          </w:tcPr>
          <w:p w:rsidR="00883113" w:rsidRPr="006B3C50" w:rsidRDefault="008C5DEF" w:rsidP="00A3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Васюренко Сергій Сергійович</w:t>
            </w:r>
            <w:r w:rsidR="00824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</w:p>
        </w:tc>
        <w:tc>
          <w:tcPr>
            <w:tcW w:w="5880" w:type="dxa"/>
          </w:tcPr>
          <w:p w:rsidR="00883113" w:rsidRPr="006B3C50" w:rsidRDefault="008C5DEF" w:rsidP="008C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КП «Водоканал» Мелітопольської міської ради Запорізької області</w:t>
            </w:r>
          </w:p>
        </w:tc>
      </w:tr>
      <w:tr w:rsidR="008C5DEF" w:rsidRPr="006B3C50" w:rsidTr="00521C95">
        <w:tc>
          <w:tcPr>
            <w:tcW w:w="4068" w:type="dxa"/>
          </w:tcPr>
          <w:p w:rsidR="008C5DEF" w:rsidRPr="006B3C50" w:rsidRDefault="008C5DEF" w:rsidP="00A3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Козлов Олексій Олександрович</w:t>
            </w:r>
            <w:r w:rsidR="00824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880" w:type="dxa"/>
          </w:tcPr>
          <w:p w:rsidR="008C5DEF" w:rsidRPr="006B3C50" w:rsidRDefault="008C5DEF" w:rsidP="00A3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ТОВ «Мелітопольські теплові мережі»</w:t>
            </w:r>
          </w:p>
        </w:tc>
      </w:tr>
      <w:tr w:rsidR="00883113" w:rsidRPr="00C56C0C" w:rsidTr="00521C95">
        <w:tc>
          <w:tcPr>
            <w:tcW w:w="4068" w:type="dxa"/>
          </w:tcPr>
          <w:p w:rsidR="00883113" w:rsidRPr="006B3C50" w:rsidRDefault="00883113" w:rsidP="00A3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Громико Олексій Сергійович -   </w:t>
            </w:r>
          </w:p>
        </w:tc>
        <w:tc>
          <w:tcPr>
            <w:tcW w:w="5880" w:type="dxa"/>
          </w:tcPr>
          <w:p w:rsidR="00883113" w:rsidRPr="006B3C50" w:rsidRDefault="00883113" w:rsidP="00A3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благоустрою та екології виконавчого комітету Мелітопольської міської</w:t>
            </w:r>
            <w:r w:rsidRPr="006B3C5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  </w:t>
            </w: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 Запорізької області</w:t>
            </w:r>
            <w:r w:rsidRPr="006B3C5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                                                                    </w:t>
            </w: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A32F8A" w:rsidRPr="00C56C0C" w:rsidTr="00521C95">
        <w:tc>
          <w:tcPr>
            <w:tcW w:w="4068" w:type="dxa"/>
          </w:tcPr>
          <w:p w:rsidR="00A32F8A" w:rsidRPr="006B3C50" w:rsidRDefault="003D7FD0" w:rsidP="003D7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Бєлова Анастасія Олександрівна</w:t>
            </w:r>
            <w:r w:rsidR="00E33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</w:p>
        </w:tc>
        <w:tc>
          <w:tcPr>
            <w:tcW w:w="5880" w:type="dxa"/>
          </w:tcPr>
          <w:p w:rsidR="00A32F8A" w:rsidRPr="006B3C50" w:rsidRDefault="00A32F8A" w:rsidP="00A32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C50">
              <w:rPr>
                <w:rStyle w:val="2"/>
                <w:color w:val="000000"/>
                <w:lang w:val="uk-UA" w:eastAsia="uk-UA"/>
              </w:rPr>
              <w:t>начальник відділ обліку, розподілу житла та по роботі з уповноваженими в мікрорайонах міста виконавчого комітету Мелітопольської міської ради Запорізької області</w:t>
            </w:r>
          </w:p>
        </w:tc>
      </w:tr>
      <w:tr w:rsidR="003D7FD0" w:rsidRPr="006B3C50" w:rsidTr="00521C95">
        <w:tc>
          <w:tcPr>
            <w:tcW w:w="4068" w:type="dxa"/>
          </w:tcPr>
          <w:p w:rsidR="003D7FD0" w:rsidRPr="006B3C50" w:rsidRDefault="003D7FD0" w:rsidP="003D7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Ткаченко Тетяна Михайлівна</w:t>
            </w:r>
            <w:r w:rsidR="00E33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</w:p>
        </w:tc>
        <w:tc>
          <w:tcPr>
            <w:tcW w:w="5880" w:type="dxa"/>
          </w:tcPr>
          <w:p w:rsidR="003D7FD0" w:rsidRPr="006B3C50" w:rsidRDefault="003D7FD0" w:rsidP="00A32F8A">
            <w:pPr>
              <w:spacing w:after="0" w:line="240" w:lineRule="auto"/>
              <w:rPr>
                <w:rStyle w:val="2"/>
                <w:color w:val="000000"/>
                <w:lang w:val="uk-UA" w:eastAsia="uk-UA"/>
              </w:rPr>
            </w:pPr>
            <w:r w:rsidRPr="006B3C50">
              <w:rPr>
                <w:rStyle w:val="2"/>
                <w:color w:val="000000"/>
                <w:lang w:val="uk-UA" w:eastAsia="uk-UA"/>
              </w:rPr>
              <w:t>начальник інформаційного відділу виконавчого комітету Мелітопольської міської ради</w:t>
            </w:r>
          </w:p>
        </w:tc>
      </w:tr>
    </w:tbl>
    <w:p w:rsidR="00883113" w:rsidRPr="006B3C50" w:rsidRDefault="00883113" w:rsidP="00A3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3113" w:rsidRPr="006B3C50" w:rsidRDefault="00883113" w:rsidP="003D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001B" w:rsidRPr="007D001B" w:rsidRDefault="007D001B" w:rsidP="007D00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01B">
        <w:rPr>
          <w:rFonts w:ascii="Times New Roman" w:hAnsi="Times New Roman" w:cs="Times New Roman"/>
          <w:sz w:val="28"/>
          <w:szCs w:val="28"/>
          <w:lang w:val="uk-UA"/>
        </w:rPr>
        <w:t>У разі відсутності будь-кого з членів комісії, участь у роботі комісії можуть брати особи, які виконують їх обов'язки.</w:t>
      </w:r>
    </w:p>
    <w:p w:rsidR="007D001B" w:rsidRPr="007D001B" w:rsidRDefault="007D001B" w:rsidP="007D00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D001B" w:rsidRPr="007D001B" w:rsidRDefault="007D001B" w:rsidP="007D00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D001B" w:rsidRDefault="007D001B" w:rsidP="007D001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D001B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                                                     О.В. Дубініна</w:t>
      </w:r>
    </w:p>
    <w:p w:rsidR="000C7EF6" w:rsidRPr="000C7EF6" w:rsidRDefault="000C7EF6" w:rsidP="007D001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Pr="000C7EF6">
        <w:rPr>
          <w:rFonts w:ascii="Times New Roman" w:hAnsi="Times New Roman" w:cs="Times New Roman"/>
          <w:b/>
          <w:sz w:val="24"/>
          <w:szCs w:val="24"/>
          <w:lang w:val="uk-UA"/>
        </w:rPr>
        <w:t>В.Г.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C7EF6">
        <w:rPr>
          <w:rFonts w:ascii="Times New Roman" w:hAnsi="Times New Roman" w:cs="Times New Roman"/>
          <w:b/>
          <w:sz w:val="24"/>
          <w:szCs w:val="24"/>
          <w:lang w:val="uk-UA"/>
        </w:rPr>
        <w:t>Федєчкін</w:t>
      </w:r>
    </w:p>
    <w:p w:rsidR="007D001B" w:rsidRPr="007D001B" w:rsidRDefault="007D001B" w:rsidP="007D001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D001B" w:rsidRPr="007D001B" w:rsidRDefault="007D001B" w:rsidP="007D001B">
      <w:pPr>
        <w:shd w:val="clear" w:color="auto" w:fill="FFFFFF"/>
        <w:tabs>
          <w:tab w:val="left" w:pos="9600"/>
        </w:tabs>
        <w:spacing w:after="0"/>
        <w:ind w:left="14"/>
        <w:rPr>
          <w:rFonts w:ascii="Times New Roman" w:hAnsi="Times New Roman" w:cs="Times New Roman"/>
          <w:sz w:val="28"/>
          <w:szCs w:val="28"/>
          <w:lang w:val="uk-UA"/>
        </w:rPr>
      </w:pPr>
      <w:r w:rsidRPr="007D001B">
        <w:rPr>
          <w:rFonts w:ascii="Times New Roman" w:hAnsi="Times New Roman" w:cs="Times New Roman"/>
          <w:sz w:val="28"/>
          <w:szCs w:val="28"/>
          <w:lang w:val="uk-UA"/>
        </w:rPr>
        <w:t>Громико О.С.</w:t>
      </w:r>
    </w:p>
    <w:p w:rsidR="00883113" w:rsidRPr="007D001B" w:rsidRDefault="00883113" w:rsidP="007D001B">
      <w:pPr>
        <w:shd w:val="clear" w:color="auto" w:fill="FFFFFF"/>
        <w:tabs>
          <w:tab w:val="left" w:pos="9600"/>
        </w:tabs>
        <w:spacing w:after="0" w:line="240" w:lineRule="auto"/>
        <w:ind w:left="14"/>
        <w:rPr>
          <w:rFonts w:ascii="Times New Roman" w:hAnsi="Times New Roman" w:cs="Times New Roman"/>
          <w:sz w:val="28"/>
          <w:szCs w:val="28"/>
          <w:lang w:val="uk-UA"/>
        </w:rPr>
      </w:pPr>
    </w:p>
    <w:p w:rsidR="00883113" w:rsidRPr="006B3C50" w:rsidRDefault="00883113" w:rsidP="00A32F8A">
      <w:pPr>
        <w:shd w:val="clear" w:color="auto" w:fill="FFFFFF"/>
        <w:tabs>
          <w:tab w:val="left" w:pos="9600"/>
        </w:tabs>
        <w:spacing w:after="0" w:line="240" w:lineRule="auto"/>
        <w:ind w:left="14"/>
        <w:rPr>
          <w:rFonts w:ascii="Times New Roman" w:hAnsi="Times New Roman" w:cs="Times New Roman"/>
          <w:sz w:val="28"/>
          <w:szCs w:val="28"/>
          <w:lang w:val="uk-UA"/>
        </w:rPr>
      </w:pPr>
    </w:p>
    <w:p w:rsidR="00883113" w:rsidRPr="006B3C50" w:rsidRDefault="00883113" w:rsidP="00A32F8A">
      <w:pPr>
        <w:shd w:val="clear" w:color="auto" w:fill="FFFFFF"/>
        <w:tabs>
          <w:tab w:val="left" w:pos="9600"/>
        </w:tabs>
        <w:spacing w:after="0" w:line="240" w:lineRule="auto"/>
        <w:ind w:left="14"/>
        <w:rPr>
          <w:rFonts w:ascii="Times New Roman" w:hAnsi="Times New Roman" w:cs="Times New Roman"/>
          <w:sz w:val="28"/>
          <w:szCs w:val="28"/>
          <w:lang w:val="uk-UA"/>
        </w:rPr>
      </w:pPr>
    </w:p>
    <w:p w:rsidR="00883113" w:rsidRPr="006B3C50" w:rsidRDefault="00883113" w:rsidP="00A32F8A">
      <w:pPr>
        <w:shd w:val="clear" w:color="auto" w:fill="FFFFFF"/>
        <w:tabs>
          <w:tab w:val="left" w:pos="9600"/>
        </w:tabs>
        <w:spacing w:after="0" w:line="240" w:lineRule="auto"/>
        <w:ind w:left="14"/>
        <w:rPr>
          <w:rFonts w:ascii="Times New Roman" w:hAnsi="Times New Roman" w:cs="Times New Roman"/>
          <w:sz w:val="28"/>
          <w:szCs w:val="28"/>
          <w:lang w:val="uk-UA"/>
        </w:rPr>
      </w:pPr>
    </w:p>
    <w:p w:rsidR="00883113" w:rsidRPr="006B3C50" w:rsidRDefault="00883113" w:rsidP="00A32F8A">
      <w:pPr>
        <w:shd w:val="clear" w:color="auto" w:fill="FFFFFF"/>
        <w:tabs>
          <w:tab w:val="left" w:pos="9600"/>
        </w:tabs>
        <w:spacing w:after="0" w:line="240" w:lineRule="auto"/>
        <w:ind w:left="14"/>
        <w:rPr>
          <w:rFonts w:ascii="Times New Roman" w:hAnsi="Times New Roman" w:cs="Times New Roman"/>
          <w:sz w:val="28"/>
          <w:szCs w:val="28"/>
          <w:lang w:val="uk-UA"/>
        </w:rPr>
      </w:pPr>
    </w:p>
    <w:p w:rsidR="00883113" w:rsidRPr="006B3C50" w:rsidRDefault="00883113" w:rsidP="00A32F8A">
      <w:pPr>
        <w:shd w:val="clear" w:color="auto" w:fill="FFFFFF"/>
        <w:tabs>
          <w:tab w:val="left" w:pos="9600"/>
        </w:tabs>
        <w:spacing w:after="0" w:line="240" w:lineRule="auto"/>
        <w:ind w:left="14"/>
        <w:rPr>
          <w:rFonts w:ascii="Times New Roman" w:hAnsi="Times New Roman" w:cs="Times New Roman"/>
          <w:sz w:val="28"/>
          <w:szCs w:val="28"/>
          <w:lang w:val="uk-UA"/>
        </w:rPr>
      </w:pPr>
    </w:p>
    <w:p w:rsidR="00883113" w:rsidRPr="006B3C50" w:rsidRDefault="00883113" w:rsidP="00A32F8A">
      <w:pPr>
        <w:shd w:val="clear" w:color="auto" w:fill="FFFFFF"/>
        <w:tabs>
          <w:tab w:val="left" w:pos="9600"/>
        </w:tabs>
        <w:spacing w:after="0" w:line="240" w:lineRule="auto"/>
        <w:ind w:left="14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83113" w:rsidRPr="006B3C50" w:rsidSect="00D62DDE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81F5FC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B92DE0"/>
    <w:rsid w:val="000C7EF6"/>
    <w:rsid w:val="000D28E2"/>
    <w:rsid w:val="001014FC"/>
    <w:rsid w:val="001F19A5"/>
    <w:rsid w:val="00233BDE"/>
    <w:rsid w:val="002E0C22"/>
    <w:rsid w:val="003B13D0"/>
    <w:rsid w:val="003D7FD0"/>
    <w:rsid w:val="004B2CBA"/>
    <w:rsid w:val="004C05AA"/>
    <w:rsid w:val="004C27EF"/>
    <w:rsid w:val="004C3940"/>
    <w:rsid w:val="004D4831"/>
    <w:rsid w:val="00502C0F"/>
    <w:rsid w:val="00585F9F"/>
    <w:rsid w:val="00643A58"/>
    <w:rsid w:val="00662447"/>
    <w:rsid w:val="006B3C50"/>
    <w:rsid w:val="006D3CB6"/>
    <w:rsid w:val="006D78E4"/>
    <w:rsid w:val="006E2D38"/>
    <w:rsid w:val="006F6D76"/>
    <w:rsid w:val="00703F1B"/>
    <w:rsid w:val="007430DD"/>
    <w:rsid w:val="0076192A"/>
    <w:rsid w:val="00792C01"/>
    <w:rsid w:val="007D001B"/>
    <w:rsid w:val="007E5E55"/>
    <w:rsid w:val="00824C11"/>
    <w:rsid w:val="00883113"/>
    <w:rsid w:val="008C5DEF"/>
    <w:rsid w:val="00A32F8A"/>
    <w:rsid w:val="00B33654"/>
    <w:rsid w:val="00B92DE0"/>
    <w:rsid w:val="00BF749D"/>
    <w:rsid w:val="00C56C0C"/>
    <w:rsid w:val="00C64E0A"/>
    <w:rsid w:val="00D24971"/>
    <w:rsid w:val="00D62DDE"/>
    <w:rsid w:val="00E338B7"/>
    <w:rsid w:val="00E741C3"/>
    <w:rsid w:val="00EE1BF2"/>
    <w:rsid w:val="00F3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FB7B"/>
  <w15:docId w15:val="{C6CA75A0-9397-4354-843A-63F0E6A0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B92DE0"/>
    <w:rPr>
      <w:sz w:val="28"/>
      <w:lang w:val="uk-UA"/>
    </w:rPr>
  </w:style>
  <w:style w:type="paragraph" w:styleId="a4">
    <w:name w:val="Body Text"/>
    <w:basedOn w:val="a"/>
    <w:link w:val="a3"/>
    <w:rsid w:val="00B92DE0"/>
    <w:pPr>
      <w:spacing w:after="0" w:line="240" w:lineRule="auto"/>
      <w:jc w:val="both"/>
    </w:pPr>
    <w:rPr>
      <w:sz w:val="28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B92DE0"/>
  </w:style>
  <w:style w:type="paragraph" w:styleId="a5">
    <w:name w:val="Balloon Text"/>
    <w:basedOn w:val="a"/>
    <w:link w:val="a6"/>
    <w:uiPriority w:val="99"/>
    <w:semiHidden/>
    <w:unhideWhenUsed/>
    <w:rsid w:val="00B9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DE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B92DE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B92DE0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92DE0"/>
    <w:pPr>
      <w:widowControl w:val="0"/>
      <w:shd w:val="clear" w:color="auto" w:fill="FFFFFF"/>
      <w:spacing w:before="300" w:after="180" w:line="317" w:lineRule="exact"/>
      <w:ind w:hanging="220"/>
    </w:pPr>
    <w:rPr>
      <w:rFonts w:ascii="Times New Roman" w:hAnsi="Times New Roman" w:cs="Times New Roman"/>
      <w:sz w:val="28"/>
      <w:szCs w:val="28"/>
    </w:rPr>
  </w:style>
  <w:style w:type="character" w:styleId="a7">
    <w:name w:val="Strong"/>
    <w:qFormat/>
    <w:rsid w:val="00883113"/>
    <w:rPr>
      <w:b/>
      <w:bCs/>
    </w:rPr>
  </w:style>
  <w:style w:type="character" w:styleId="a8">
    <w:name w:val="Hyperlink"/>
    <w:basedOn w:val="a0"/>
    <w:uiPriority w:val="99"/>
    <w:unhideWhenUsed/>
    <w:rsid w:val="007430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logy@mlt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kh@ugkh.ml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kh@ugkh.mlt.gov.u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cology@ml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5166</Words>
  <Characters>2946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Олена Байрак</cp:lastModifiedBy>
  <cp:revision>38</cp:revision>
  <cp:lastPrinted>2017-03-02T11:59:00Z</cp:lastPrinted>
  <dcterms:created xsi:type="dcterms:W3CDTF">2017-03-02T05:24:00Z</dcterms:created>
  <dcterms:modified xsi:type="dcterms:W3CDTF">2021-12-21T09:45:00Z</dcterms:modified>
</cp:coreProperties>
</file>